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8" w:type="pct"/>
        <w:tblLayout w:type="fixed"/>
        <w:tblLook w:val="04A0" w:firstRow="1" w:lastRow="0" w:firstColumn="1" w:lastColumn="0" w:noHBand="0" w:noVBand="1"/>
      </w:tblPr>
      <w:tblGrid>
        <w:gridCol w:w="253"/>
        <w:gridCol w:w="10160"/>
        <w:gridCol w:w="396"/>
        <w:gridCol w:w="170"/>
        <w:gridCol w:w="215"/>
      </w:tblGrid>
      <w:tr w:rsidR="00721F19" w:rsidRPr="00410E03" w14:paraId="03959D0E" w14:textId="77777777" w:rsidTr="0017728F">
        <w:trPr>
          <w:trHeight w:val="983"/>
        </w:trPr>
        <w:tc>
          <w:tcPr>
            <w:tcW w:w="113" w:type="pct"/>
            <w:shd w:val="clear" w:color="auto" w:fill="auto"/>
          </w:tcPr>
          <w:p w14:paraId="46F68666" w14:textId="77777777" w:rsidR="00265218" w:rsidRPr="00410E03" w:rsidRDefault="00265218" w:rsidP="00383FF0">
            <w:pPr>
              <w:pStyle w:val="Title"/>
              <w:jc w:val="left"/>
            </w:pPr>
          </w:p>
        </w:tc>
        <w:tc>
          <w:tcPr>
            <w:tcW w:w="4538" w:type="pct"/>
            <w:shd w:val="clear" w:color="auto" w:fill="1F497D" w:themeFill="text2"/>
            <w:vAlign w:val="center"/>
          </w:tcPr>
          <w:p w14:paraId="7C51AEE4" w14:textId="176DD483" w:rsidR="00AC2D28" w:rsidRDefault="00AC2D28" w:rsidP="00383FF0">
            <w:pPr>
              <w:pStyle w:val="Title"/>
              <w:ind w:right="-323"/>
              <w:jc w:val="left"/>
            </w:pPr>
            <w:r>
              <w:t xml:space="preserve">TX-503 Austin/Travis County </w:t>
            </w:r>
            <w:proofErr w:type="spellStart"/>
            <w:r>
              <w:t>CoC</w:t>
            </w:r>
            <w:proofErr w:type="spellEnd"/>
          </w:p>
          <w:p w14:paraId="7A8EC700" w14:textId="76DDFF03" w:rsidR="00265218" w:rsidRPr="00410E03" w:rsidRDefault="00AC26EB" w:rsidP="00383FF0">
            <w:pPr>
              <w:pStyle w:val="Title"/>
              <w:jc w:val="left"/>
            </w:pPr>
            <w:r>
              <w:t xml:space="preserve">Minor Change: </w:t>
            </w:r>
            <w:r w:rsidR="00AC2D28">
              <w:t xml:space="preserve">Budget Modification Request Form </w:t>
            </w:r>
          </w:p>
        </w:tc>
        <w:tc>
          <w:tcPr>
            <w:tcW w:w="177" w:type="pct"/>
            <w:shd w:val="clear" w:color="auto" w:fill="auto"/>
          </w:tcPr>
          <w:p w14:paraId="7BA771F1" w14:textId="77777777" w:rsidR="00265218" w:rsidRDefault="00265218" w:rsidP="00383FF0">
            <w:pPr>
              <w:pStyle w:val="Title"/>
            </w:pPr>
          </w:p>
          <w:p w14:paraId="527543EF" w14:textId="6A9F4859" w:rsidR="0017728F" w:rsidRPr="0017728F" w:rsidRDefault="0017728F" w:rsidP="00383FF0"/>
        </w:tc>
        <w:tc>
          <w:tcPr>
            <w:tcW w:w="172" w:type="pct"/>
            <w:gridSpan w:val="2"/>
            <w:shd w:val="clear" w:color="auto" w:fill="auto"/>
          </w:tcPr>
          <w:p w14:paraId="77BC0841" w14:textId="77777777" w:rsidR="00265218" w:rsidRPr="00410E03" w:rsidRDefault="00265218" w:rsidP="00383FF0">
            <w:pPr>
              <w:pStyle w:val="Title"/>
            </w:pPr>
          </w:p>
        </w:tc>
        <w:bookmarkStart w:id="0" w:name="_GoBack"/>
        <w:bookmarkEnd w:id="0"/>
      </w:tr>
      <w:tr w:rsidR="0017728F" w:rsidRPr="00410E03" w14:paraId="7CEDF78E" w14:textId="77777777" w:rsidTr="0017728F">
        <w:trPr>
          <w:gridAfter w:val="2"/>
          <w:wAfter w:w="172" w:type="pct"/>
          <w:trHeight w:val="288"/>
        </w:trPr>
        <w:tc>
          <w:tcPr>
            <w:tcW w:w="113" w:type="pct"/>
            <w:shd w:val="clear" w:color="auto" w:fill="auto"/>
          </w:tcPr>
          <w:p w14:paraId="1DB6C3E2" w14:textId="77777777" w:rsidR="00BC1B68" w:rsidRPr="00410E03" w:rsidRDefault="00BC1B68" w:rsidP="00383FF0"/>
        </w:tc>
        <w:tc>
          <w:tcPr>
            <w:tcW w:w="4538" w:type="pct"/>
            <w:shd w:val="clear" w:color="auto" w:fill="auto"/>
          </w:tcPr>
          <w:p w14:paraId="07856582" w14:textId="77777777" w:rsidR="00BC1B68" w:rsidRPr="00AC2D28" w:rsidRDefault="00BC1B68" w:rsidP="00383FF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77" w:type="pct"/>
            <w:shd w:val="clear" w:color="auto" w:fill="auto"/>
          </w:tcPr>
          <w:p w14:paraId="2393ECBE" w14:textId="77777777" w:rsidR="00BC1B68" w:rsidRPr="00410E03" w:rsidRDefault="00BC1B68" w:rsidP="00383FF0"/>
        </w:tc>
      </w:tr>
      <w:tr w:rsidR="0017728F" w:rsidRPr="00410E03" w14:paraId="4FF69A99" w14:textId="77777777" w:rsidTr="00383FF0">
        <w:trPr>
          <w:gridAfter w:val="1"/>
          <w:wAfter w:w="96" w:type="pct"/>
          <w:trHeight w:val="9908"/>
        </w:trPr>
        <w:tc>
          <w:tcPr>
            <w:tcW w:w="113" w:type="pct"/>
            <w:shd w:val="clear" w:color="auto" w:fill="auto"/>
          </w:tcPr>
          <w:p w14:paraId="503F0E2D" w14:textId="77777777" w:rsidR="00265218" w:rsidRPr="00410E03" w:rsidRDefault="00265218" w:rsidP="00383FF0"/>
        </w:tc>
        <w:tc>
          <w:tcPr>
            <w:tcW w:w="4538" w:type="pct"/>
            <w:shd w:val="clear" w:color="auto" w:fill="auto"/>
          </w:tcPr>
          <w:p w14:paraId="3617DE63" w14:textId="0175B996" w:rsidR="00AC2D28" w:rsidRDefault="00AC2D28" w:rsidP="00383FF0">
            <w:pPr>
              <w:ind w:right="-259"/>
              <w:jc w:val="left"/>
            </w:pPr>
            <w:r w:rsidRPr="00AC2D28">
              <w:t xml:space="preserve">The budget modification form must be completed by the </w:t>
            </w:r>
            <w:proofErr w:type="spellStart"/>
            <w:r w:rsidR="00304AC0">
              <w:t>CoC</w:t>
            </w:r>
            <w:proofErr w:type="spellEnd"/>
            <w:r w:rsidR="00304AC0">
              <w:t xml:space="preserve"> project recipient</w:t>
            </w:r>
            <w:r w:rsidRPr="00AC2D28">
              <w:t xml:space="preserve"> when requesting temporary amendments to </w:t>
            </w:r>
            <w:proofErr w:type="spellStart"/>
            <w:r w:rsidR="00304AC0">
              <w:t>CoC</w:t>
            </w:r>
            <w:proofErr w:type="spellEnd"/>
            <w:r w:rsidR="00304AC0">
              <w:t xml:space="preserve"> project </w:t>
            </w:r>
            <w:r w:rsidRPr="00AC2D28">
              <w:t xml:space="preserve">budgets. A temporary amendment consists of any shifts of 10% or less from one Budget Line Item </w:t>
            </w:r>
            <w:r w:rsidR="00304AC0">
              <w:t xml:space="preserve">(BLI) </w:t>
            </w:r>
            <w:r w:rsidRPr="00AC2D28">
              <w:t>to another. The purpose of th</w:t>
            </w:r>
            <w:r w:rsidR="00304AC0">
              <w:t>is</w:t>
            </w:r>
            <w:r w:rsidRPr="00AC2D28">
              <w:t xml:space="preserve"> requests should be</w:t>
            </w:r>
            <w:r w:rsidR="00304AC0">
              <w:t xml:space="preserve"> </w:t>
            </w:r>
            <w:r w:rsidRPr="00AC2D28">
              <w:t>to help spend down funding in one budget line item</w:t>
            </w:r>
            <w:r w:rsidR="00304AC0">
              <w:t xml:space="preserve">, balance overall spending to prevent </w:t>
            </w:r>
            <w:proofErr w:type="spellStart"/>
            <w:r w:rsidR="00304AC0">
              <w:t>deobligating</w:t>
            </w:r>
            <w:proofErr w:type="spellEnd"/>
            <w:r w:rsidR="00304AC0">
              <w:t xml:space="preserve"> funds.</w:t>
            </w:r>
            <w:r w:rsidRPr="00AC2D28">
              <w:t xml:space="preserve"> Any amendments that constitute a permanent amendment should use the </w:t>
            </w:r>
            <w:r w:rsidR="00AC26EB">
              <w:t>Significant Change</w:t>
            </w:r>
            <w:r w:rsidRPr="00AC2D28">
              <w:t xml:space="preserve"> Request Form. Agencies</w:t>
            </w:r>
            <w:r w:rsidR="00304AC0">
              <w:t xml:space="preserve"> must</w:t>
            </w:r>
            <w:r w:rsidRPr="00AC2D28">
              <w:t xml:space="preserve"> complete </w:t>
            </w:r>
            <w:r w:rsidR="00304AC0">
              <w:t xml:space="preserve">and submit this form to </w:t>
            </w:r>
            <w:r w:rsidRPr="00AC2D28">
              <w:t>ECHO. After reviewing the request, ECHO will provide</w:t>
            </w:r>
            <w:r w:rsidR="00304AC0">
              <w:t xml:space="preserve"> </w:t>
            </w:r>
            <w:r w:rsidRPr="00AC2D28">
              <w:t>a signed Letter of Support</w:t>
            </w:r>
            <w:r w:rsidR="00304AC0">
              <w:t xml:space="preserve"> which will be included when sending the</w:t>
            </w:r>
            <w:r w:rsidRPr="00AC2D28">
              <w:t xml:space="preserve"> formal amendment request to the</w:t>
            </w:r>
            <w:r w:rsidR="00304AC0">
              <w:t xml:space="preserve"> local</w:t>
            </w:r>
            <w:r w:rsidRPr="00AC2D28">
              <w:t xml:space="preserve"> HUD Field Office.  </w:t>
            </w:r>
          </w:p>
          <w:tbl>
            <w:tblPr>
              <w:tblStyle w:val="TableGrid"/>
              <w:tblW w:w="101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4524"/>
              <w:gridCol w:w="302"/>
              <w:gridCol w:w="355"/>
              <w:gridCol w:w="4935"/>
            </w:tblGrid>
            <w:tr w:rsidR="00C50E6D" w:rsidRPr="00410E03" w14:paraId="1EF10BE8" w14:textId="77777777" w:rsidTr="00721F19">
              <w:trPr>
                <w:trHeight w:val="170"/>
              </w:trPr>
              <w:sdt>
                <w:sdtPr>
                  <w:rPr>
                    <w:rFonts w:asciiTheme="majorHAnsi" w:hAnsiTheme="majorHAnsi"/>
                  </w:rPr>
                  <w:id w:val="-222597268"/>
                  <w:placeholder>
                    <w:docPart w:val="F48B58EBB76049EDBC6B3400AB75A84F"/>
                  </w:placeholder>
                  <w:showingPlcHdr/>
                </w:sdtPr>
                <w:sdtEndPr/>
                <w:sdtContent>
                  <w:tc>
                    <w:tcPr>
                      <w:tcW w:w="4826" w:type="dxa"/>
                      <w:gridSpan w:val="2"/>
                      <w:tcBorders>
                        <w:bottom w:val="single" w:sz="4" w:space="0" w:color="808080" w:themeColor="background1" w:themeShade="80"/>
                      </w:tcBorders>
                    </w:tcPr>
                    <w:p w14:paraId="1E0FBD79" w14:textId="0B86E51D" w:rsidR="00C50E6D" w:rsidRPr="004A4AB8" w:rsidRDefault="00AC2D28" w:rsidP="00383FF0">
                      <w:pPr>
                        <w:jc w:val="left"/>
                        <w:rPr>
                          <w:rFonts w:asciiTheme="majorHAnsi" w:hAnsiTheme="majorHAnsi"/>
                        </w:rPr>
                      </w:pPr>
                      <w:r w:rsidRPr="004A4AB8">
                        <w:rPr>
                          <w:rStyle w:val="PlaceholderText"/>
                          <w:rFonts w:asciiTheme="majorHAnsi" w:hAnsiTheme="majorHAnsi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355" w:type="dxa"/>
                  <w:tcBorders>
                    <w:left w:val="nil"/>
                  </w:tcBorders>
                </w:tcPr>
                <w:p w14:paraId="5CE49EBA" w14:textId="77777777" w:rsidR="00C50E6D" w:rsidRPr="004A4AB8" w:rsidRDefault="00C50E6D" w:rsidP="00383FF0">
                  <w:pPr>
                    <w:rPr>
                      <w:rFonts w:asciiTheme="majorHAnsi" w:hAnsiTheme="majorHAnsi"/>
                    </w:rPr>
                  </w:pPr>
                </w:p>
              </w:tc>
              <w:sdt>
                <w:sdtPr>
                  <w:rPr>
                    <w:rFonts w:asciiTheme="majorHAnsi" w:hAnsiTheme="majorHAnsi"/>
                  </w:rPr>
                  <w:id w:val="-1751955640"/>
                  <w:placeholder>
                    <w:docPart w:val="2D5749E3414045BB987BCD72BCD590F1"/>
                  </w:placeholder>
                  <w:showingPlcHdr/>
                </w:sdtPr>
                <w:sdtEndPr/>
                <w:sdtContent>
                  <w:tc>
                    <w:tcPr>
                      <w:tcW w:w="4935" w:type="dxa"/>
                      <w:tcBorders>
                        <w:bottom w:val="single" w:sz="4" w:space="0" w:color="808080" w:themeColor="background1" w:themeShade="80"/>
                      </w:tcBorders>
                    </w:tcPr>
                    <w:p w14:paraId="49AA2242" w14:textId="7889DD7D" w:rsidR="00C50E6D" w:rsidRPr="004A4AB8" w:rsidRDefault="00AC2D28" w:rsidP="00383FF0">
                      <w:pPr>
                        <w:jc w:val="left"/>
                        <w:rPr>
                          <w:rFonts w:asciiTheme="majorHAnsi" w:hAnsiTheme="majorHAnsi"/>
                        </w:rPr>
                      </w:pPr>
                      <w:r w:rsidRPr="004A4AB8">
                        <w:rPr>
                          <w:rStyle w:val="PlaceholderText"/>
                          <w:rFonts w:asciiTheme="majorHAnsi" w:hAnsiTheme="maj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C50E6D" w:rsidRPr="009F4149" w14:paraId="407813BB" w14:textId="77777777" w:rsidTr="00721F19">
              <w:tc>
                <w:tcPr>
                  <w:tcW w:w="4826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2062732A" w14:textId="6FEC0273" w:rsidR="00C50E6D" w:rsidRPr="004A4AB8" w:rsidRDefault="00AC2D28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  <w:r w:rsidRPr="004A4AB8">
                    <w:rPr>
                      <w:rFonts w:asciiTheme="majorHAnsi" w:hAnsiTheme="majorHAnsi"/>
                    </w:rPr>
                    <w:t>Agency</w:t>
                  </w:r>
                </w:p>
              </w:tc>
              <w:tc>
                <w:tcPr>
                  <w:tcW w:w="355" w:type="dxa"/>
                </w:tcPr>
                <w:p w14:paraId="7BE8C85A" w14:textId="77777777" w:rsidR="00C50E6D" w:rsidRPr="004A4AB8" w:rsidRDefault="00C50E6D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808080" w:themeColor="background1" w:themeShade="80"/>
                  </w:tcBorders>
                </w:tcPr>
                <w:p w14:paraId="2C5B2A72" w14:textId="5E756260" w:rsidR="00C50E6D" w:rsidRPr="004A4AB8" w:rsidRDefault="008A7A14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hAnsiTheme="majorHAnsi"/>
                      </w:rPr>
                      <w:id w:val="-1132778625"/>
                      <w:placeholder>
                        <w:docPart w:val="EB566DA2F25E4AD38943938960ADB6B9"/>
                      </w:placeholder>
                      <w15:appearance w15:val="hidden"/>
                      <w:text/>
                    </w:sdtPr>
                    <w:sdtEndPr/>
                    <w:sdtContent>
                      <w:r w:rsidR="00AC2D28" w:rsidRPr="004A4AB8">
                        <w:rPr>
                          <w:rFonts w:asciiTheme="majorHAnsi" w:hAnsiTheme="majorHAnsi"/>
                        </w:rPr>
                        <w:t xml:space="preserve">Program Name </w:t>
                      </w:r>
                    </w:sdtContent>
                  </w:sdt>
                </w:p>
              </w:tc>
            </w:tr>
            <w:tr w:rsidR="00A3321A" w:rsidRPr="00410E03" w14:paraId="4B5A3488" w14:textId="77777777" w:rsidTr="00721F19">
              <w:sdt>
                <w:sdtPr>
                  <w:rPr>
                    <w:rFonts w:asciiTheme="majorHAnsi" w:hAnsiTheme="majorHAnsi"/>
                  </w:rPr>
                  <w:id w:val="-2016684571"/>
                  <w:placeholder>
                    <w:docPart w:val="4C683D62304B4B13A426E081FCE444A4"/>
                  </w:placeholder>
                  <w:showingPlcHdr/>
                </w:sdtPr>
                <w:sdtEndPr/>
                <w:sdtContent>
                  <w:tc>
                    <w:tcPr>
                      <w:tcW w:w="4524" w:type="dxa"/>
                      <w:tcBorders>
                        <w:bottom w:val="single" w:sz="4" w:space="0" w:color="808080" w:themeColor="background1" w:themeShade="80"/>
                      </w:tcBorders>
                    </w:tcPr>
                    <w:p w14:paraId="5999CF3D" w14:textId="07CA398A" w:rsidR="00A3321A" w:rsidRPr="004A4AB8" w:rsidRDefault="00AC2D28" w:rsidP="00383FF0">
                      <w:pPr>
                        <w:jc w:val="left"/>
                        <w:rPr>
                          <w:rFonts w:asciiTheme="majorHAnsi" w:hAnsiTheme="majorHAnsi"/>
                        </w:rPr>
                      </w:pPr>
                      <w:r w:rsidRPr="004A4AB8">
                        <w:rPr>
                          <w:rStyle w:val="PlaceholderText"/>
                          <w:rFonts w:asciiTheme="majorHAnsi" w:hAnsiTheme="majorHAnsi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657" w:type="dxa"/>
                  <w:gridSpan w:val="2"/>
                  <w:tcBorders>
                    <w:left w:val="nil"/>
                  </w:tcBorders>
                </w:tcPr>
                <w:p w14:paraId="7CB03CFC" w14:textId="77777777" w:rsidR="00A3321A" w:rsidRPr="004A4AB8" w:rsidRDefault="00A3321A" w:rsidP="00383FF0">
                  <w:pPr>
                    <w:rPr>
                      <w:rFonts w:asciiTheme="majorHAnsi" w:hAnsiTheme="majorHAnsi"/>
                    </w:rPr>
                  </w:pPr>
                </w:p>
              </w:tc>
              <w:sdt>
                <w:sdtPr>
                  <w:rPr>
                    <w:rFonts w:asciiTheme="majorHAnsi" w:hAnsiTheme="majorHAnsi"/>
                  </w:rPr>
                  <w:id w:val="1696811303"/>
                  <w:placeholder>
                    <w:docPart w:val="1D164DFD171B4E2BA0958AFB34B30856"/>
                  </w:placeholder>
                  <w:showingPlcHdr/>
                </w:sdtPr>
                <w:sdtEndPr/>
                <w:sdtContent>
                  <w:tc>
                    <w:tcPr>
                      <w:tcW w:w="4935" w:type="dxa"/>
                      <w:tcBorders>
                        <w:bottom w:val="single" w:sz="4" w:space="0" w:color="808080" w:themeColor="background1" w:themeShade="80"/>
                      </w:tcBorders>
                    </w:tcPr>
                    <w:p w14:paraId="102089FC" w14:textId="426443CF" w:rsidR="00A3321A" w:rsidRPr="004A4AB8" w:rsidRDefault="00AC2D28" w:rsidP="00383FF0">
                      <w:pPr>
                        <w:jc w:val="left"/>
                        <w:rPr>
                          <w:rFonts w:asciiTheme="majorHAnsi" w:hAnsiTheme="majorHAnsi"/>
                        </w:rPr>
                      </w:pPr>
                      <w:r w:rsidRPr="004A4AB8">
                        <w:rPr>
                          <w:rStyle w:val="PlaceholderText"/>
                          <w:rFonts w:asciiTheme="majorHAnsi" w:hAnsiTheme="maj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141F4" w:rsidRPr="009F4149" w14:paraId="701198B2" w14:textId="77777777" w:rsidTr="00721F19">
              <w:trPr>
                <w:trHeight w:val="454"/>
              </w:trPr>
              <w:tc>
                <w:tcPr>
                  <w:tcW w:w="4524" w:type="dxa"/>
                  <w:tcBorders>
                    <w:top w:val="single" w:sz="4" w:space="0" w:color="808080" w:themeColor="background1" w:themeShade="80"/>
                  </w:tcBorders>
                </w:tcPr>
                <w:p w14:paraId="5E9E10C8" w14:textId="5E9752EB" w:rsidR="00E141F4" w:rsidRPr="004A4AB8" w:rsidRDefault="00AC2D28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  <w:r w:rsidRPr="004A4AB8">
                    <w:rPr>
                      <w:rFonts w:asciiTheme="majorHAnsi" w:hAnsiTheme="majorHAnsi"/>
                    </w:rPr>
                    <w:t>Grant #</w:t>
                  </w:r>
                </w:p>
              </w:tc>
              <w:tc>
                <w:tcPr>
                  <w:tcW w:w="657" w:type="dxa"/>
                  <w:gridSpan w:val="2"/>
                </w:tcPr>
                <w:p w14:paraId="70F6BE84" w14:textId="77777777" w:rsidR="00E141F4" w:rsidRPr="004A4AB8" w:rsidRDefault="00E141F4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808080" w:themeColor="background1" w:themeShade="80"/>
                  </w:tcBorders>
                </w:tcPr>
                <w:p w14:paraId="44F7C371" w14:textId="23D233AA" w:rsidR="00E141F4" w:rsidRPr="004A4AB8" w:rsidRDefault="00AC2D28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  <w:r w:rsidRPr="004A4AB8">
                    <w:rPr>
                      <w:rFonts w:asciiTheme="majorHAnsi" w:hAnsiTheme="majorHAnsi"/>
                    </w:rPr>
                    <w:t xml:space="preserve">Grant Start &amp; End Date </w:t>
                  </w:r>
                </w:p>
              </w:tc>
            </w:tr>
            <w:tr w:rsidR="00AC2D28" w:rsidRPr="009F4149" w14:paraId="613EC54E" w14:textId="77777777" w:rsidTr="00721F19">
              <w:trPr>
                <w:trHeight w:val="454"/>
              </w:trPr>
              <w:sdt>
                <w:sdtPr>
                  <w:rPr>
                    <w:rFonts w:asciiTheme="majorHAnsi" w:hAnsiTheme="majorHAnsi"/>
                  </w:rPr>
                  <w:id w:val="-1896337866"/>
                  <w:placeholder>
                    <w:docPart w:val="5EB56E70EDF340D69D6BC4A493501045"/>
                  </w:placeholder>
                  <w:showingPlcHdr/>
                </w:sdtPr>
                <w:sdtEndPr/>
                <w:sdtContent>
                  <w:tc>
                    <w:tcPr>
                      <w:tcW w:w="4524" w:type="dxa"/>
                    </w:tcPr>
                    <w:p w14:paraId="36AA43AB" w14:textId="0C4DC1B1" w:rsidR="00AC2D28" w:rsidRPr="004A4AB8" w:rsidRDefault="00AC2D28" w:rsidP="00383FF0">
                      <w:pPr>
                        <w:pStyle w:val="BoldText"/>
                        <w:rPr>
                          <w:rFonts w:asciiTheme="majorHAnsi" w:hAnsiTheme="majorHAnsi"/>
                        </w:rPr>
                      </w:pPr>
                      <w:r w:rsidRPr="004A4AB8">
                        <w:rPr>
                          <w:rStyle w:val="PlaceholderText"/>
                          <w:rFonts w:asciiTheme="majorHAnsi" w:hAnsiTheme="majorHAnsi"/>
                          <w:b w:val="0"/>
                          <w:bCs w:val="0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657" w:type="dxa"/>
                  <w:gridSpan w:val="2"/>
                </w:tcPr>
                <w:p w14:paraId="3CF2D84E" w14:textId="77777777" w:rsidR="00AC2D28" w:rsidRPr="004A4AB8" w:rsidRDefault="00AC2D28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</w:p>
              </w:tc>
              <w:sdt>
                <w:sdtPr>
                  <w:rPr>
                    <w:rFonts w:asciiTheme="majorHAnsi" w:hAnsiTheme="majorHAnsi"/>
                  </w:rPr>
                  <w:id w:val="-1133936650"/>
                  <w:placeholder>
                    <w:docPart w:val="4F18C5F747904B1398BD46F06F42CD23"/>
                  </w:placeholder>
                  <w:showingPlcHdr/>
                </w:sdtPr>
                <w:sdtEndPr/>
                <w:sdtContent>
                  <w:tc>
                    <w:tcPr>
                      <w:tcW w:w="4935" w:type="dxa"/>
                    </w:tcPr>
                    <w:p w14:paraId="4B60F25D" w14:textId="300717C2" w:rsidR="00AC2D28" w:rsidRPr="004A4AB8" w:rsidRDefault="00AC2D28" w:rsidP="00383FF0">
                      <w:pPr>
                        <w:pStyle w:val="BoldText"/>
                        <w:rPr>
                          <w:rFonts w:asciiTheme="majorHAnsi" w:hAnsiTheme="majorHAnsi"/>
                        </w:rPr>
                      </w:pPr>
                      <w:r w:rsidRPr="004A4AB8">
                        <w:rPr>
                          <w:rStyle w:val="PlaceholderText"/>
                          <w:rFonts w:asciiTheme="majorHAnsi" w:hAnsiTheme="majorHAnsi"/>
                          <w:b w:val="0"/>
                          <w:bCs w:val="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AC2D28" w:rsidRPr="009F4149" w14:paraId="1F10DF68" w14:textId="77777777" w:rsidTr="00721F19">
              <w:trPr>
                <w:trHeight w:val="454"/>
              </w:trPr>
              <w:tc>
                <w:tcPr>
                  <w:tcW w:w="4524" w:type="dxa"/>
                  <w:tcBorders>
                    <w:top w:val="single" w:sz="4" w:space="0" w:color="808080" w:themeColor="background1" w:themeShade="80"/>
                  </w:tcBorders>
                </w:tcPr>
                <w:p w14:paraId="40243447" w14:textId="61A6B5A7" w:rsidR="00AC2D28" w:rsidRPr="004A4AB8" w:rsidRDefault="00AC2D28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  <w:r w:rsidRPr="004A4AB8">
                    <w:rPr>
                      <w:rFonts w:asciiTheme="majorHAnsi" w:hAnsiTheme="majorHAnsi"/>
                    </w:rPr>
                    <w:t xml:space="preserve">Modification Effective Date </w:t>
                  </w:r>
                </w:p>
              </w:tc>
              <w:tc>
                <w:tcPr>
                  <w:tcW w:w="657" w:type="dxa"/>
                  <w:gridSpan w:val="2"/>
                </w:tcPr>
                <w:p w14:paraId="47F653B2" w14:textId="77777777" w:rsidR="00AC2D28" w:rsidRPr="004A4AB8" w:rsidRDefault="00AC2D28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808080" w:themeColor="background1" w:themeShade="80"/>
                  </w:tcBorders>
                </w:tcPr>
                <w:p w14:paraId="4FF5AD94" w14:textId="02064DD7" w:rsidR="00AC2D28" w:rsidRPr="004A4AB8" w:rsidRDefault="00AC2D28" w:rsidP="00383FF0">
                  <w:pPr>
                    <w:pStyle w:val="BoldText"/>
                    <w:rPr>
                      <w:rFonts w:asciiTheme="majorHAnsi" w:hAnsiTheme="majorHAnsi"/>
                    </w:rPr>
                  </w:pPr>
                  <w:r w:rsidRPr="004A4AB8">
                    <w:rPr>
                      <w:rFonts w:asciiTheme="majorHAnsi" w:hAnsiTheme="majorHAnsi"/>
                    </w:rPr>
                    <w:t>Contact Name</w:t>
                  </w:r>
                </w:p>
              </w:tc>
            </w:tr>
            <w:tr w:rsidR="00E141F4" w:rsidRPr="00410E03" w14:paraId="3B6AB589" w14:textId="77777777" w:rsidTr="00721F19">
              <w:trPr>
                <w:trHeight w:val="397"/>
              </w:trPr>
              <w:tc>
                <w:tcPr>
                  <w:tcW w:w="10116" w:type="dxa"/>
                  <w:gridSpan w:val="4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6E1BCBEA" w14:textId="1A386D9C" w:rsidR="00E141F4" w:rsidRPr="004A4AB8" w:rsidRDefault="00AC26EB" w:rsidP="00383FF0">
                  <w:pPr>
                    <w:pStyle w:val="BlueBoldTex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Minor Change</w:t>
                  </w:r>
                  <w:r w:rsidR="00AC2D28" w:rsidRPr="004A4AB8">
                    <w:rPr>
                      <w:rFonts w:asciiTheme="majorHAnsi" w:hAnsiTheme="majorHAnsi"/>
                    </w:rPr>
                    <w:t xml:space="preserve"> Amendment: Budget Modification Details </w:t>
                  </w:r>
                </w:p>
              </w:tc>
            </w:tr>
            <w:tr w:rsidR="00E141F4" w:rsidRPr="00410E03" w14:paraId="64CB8411" w14:textId="77777777" w:rsidTr="00721F19">
              <w:trPr>
                <w:trHeight w:val="57"/>
              </w:trPr>
              <w:tc>
                <w:tcPr>
                  <w:tcW w:w="10116" w:type="dxa"/>
                  <w:gridSpan w:val="4"/>
                  <w:tcBorders>
                    <w:top w:val="single" w:sz="24" w:space="0" w:color="1F497D" w:themeColor="text2"/>
                  </w:tcBorders>
                </w:tcPr>
                <w:p w14:paraId="6CDE834A" w14:textId="77777777" w:rsidR="00721F19" w:rsidRPr="00721F19" w:rsidRDefault="00721F19" w:rsidP="00383FF0">
                  <w:pPr>
                    <w:pStyle w:val="Heading3"/>
                    <w:jc w:val="left"/>
                    <w:rPr>
                      <w:b/>
                      <w:bCs/>
                      <w:sz w:val="12"/>
                      <w:szCs w:val="14"/>
                    </w:rPr>
                  </w:pPr>
                </w:p>
                <w:p w14:paraId="75438613" w14:textId="4E09E68D" w:rsidR="00AC2D28" w:rsidRDefault="00AC2D28" w:rsidP="00383FF0">
                  <w:pPr>
                    <w:pStyle w:val="Heading3"/>
                    <w:jc w:val="left"/>
                  </w:pPr>
                  <w:r>
                    <w:rPr>
                      <w:b/>
                      <w:bCs/>
                      <w:sz w:val="22"/>
                    </w:rPr>
                    <w:t>BUDGET MODIFICATION BREAKDOWN</w:t>
                  </w:r>
                </w:p>
                <w:tbl>
                  <w:tblPr>
                    <w:tblStyle w:val="GridTable1Light"/>
                    <w:tblW w:w="98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31"/>
                    <w:gridCol w:w="2520"/>
                    <w:gridCol w:w="2340"/>
                    <w:gridCol w:w="2665"/>
                  </w:tblGrid>
                  <w:tr w:rsidR="00383FF0" w14:paraId="2B9600CB" w14:textId="77777777" w:rsidTr="0060599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3A7B732D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Budget Line Item</w:t>
                        </w:r>
                      </w:p>
                    </w:tc>
                    <w:tc>
                      <w:tcPr>
                        <w:tcW w:w="2520" w:type="dxa"/>
                        <w:shd w:val="clear" w:color="auto" w:fill="F7F5E6" w:themeFill="accent1"/>
                      </w:tcPr>
                      <w:p w14:paraId="2CFE4AF5" w14:textId="77777777" w:rsidR="00AC2D28" w:rsidRPr="004A4AB8" w:rsidRDefault="00AC2D28" w:rsidP="00383FF0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Awarded Budget </w:t>
                        </w:r>
                      </w:p>
                    </w:tc>
                    <w:tc>
                      <w:tcPr>
                        <w:tcW w:w="2340" w:type="dxa"/>
                        <w:shd w:val="clear" w:color="auto" w:fill="F7F5E6" w:themeFill="accent1"/>
                      </w:tcPr>
                      <w:p w14:paraId="4BDA9193" w14:textId="77777777" w:rsidR="004A4AB8" w:rsidRDefault="00AC2D28" w:rsidP="00383FF0">
                        <w:pPr>
                          <w:jc w:val="both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Change</w:t>
                        </w:r>
                        <w:r w:rsid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to BLI</w:t>
                        </w:r>
                      </w:p>
                      <w:p w14:paraId="481143DF" w14:textId="519FB2F5" w:rsidR="00AC2D28" w:rsidRDefault="004A4AB8" w:rsidP="00383FF0">
                        <w:pPr>
                          <w:jc w:val="both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(</w:t>
                        </w:r>
                        <w:r w:rsidR="00AC2D28" w:rsidRPr="004A4AB8">
                          <w:rPr>
                            <w:rFonts w:asciiTheme="majorHAnsi" w:hAnsiTheme="majorHAnsi"/>
                            <w:b w:val="0"/>
                            <w:bCs w:val="0"/>
                            <w:sz w:val="22"/>
                            <w:szCs w:val="22"/>
                          </w:rPr>
                          <w:t xml:space="preserve">+, </w:t>
                        </w:r>
                        <w:proofErr w:type="gramStart"/>
                        <w:r w:rsidR="00AC2D28" w:rsidRPr="004A4AB8">
                          <w:rPr>
                            <w:rFonts w:asciiTheme="majorHAnsi" w:hAnsiTheme="majorHAnsi"/>
                            <w:b w:val="0"/>
                            <w:bCs w:val="0"/>
                            <w:sz w:val="22"/>
                            <w:szCs w:val="22"/>
                          </w:rPr>
                          <w:t xml:space="preserve">- </w:t>
                        </w:r>
                        <w:r>
                          <w:rPr>
                            <w:rFonts w:asciiTheme="majorHAnsi" w:hAnsiTheme="majorHAnsi"/>
                            <w:b w:val="0"/>
                            <w:bCs w:val="0"/>
                            <w:sz w:val="22"/>
                            <w:szCs w:val="22"/>
                          </w:rPr>
                          <w:t>,</w:t>
                        </w:r>
                        <w:proofErr w:type="gramEnd"/>
                        <w:r>
                          <w:rPr>
                            <w:rFonts w:asciiTheme="majorHAnsi" w:hAnsiTheme="majorHAnsi"/>
                            <w:b w:val="0"/>
                            <w:bCs w:val="0"/>
                            <w:sz w:val="22"/>
                            <w:szCs w:val="22"/>
                          </w:rPr>
                          <w:t xml:space="preserve"> N/A)</w:t>
                        </w:r>
                      </w:p>
                      <w:p w14:paraId="328E6907" w14:textId="73EF8D6B" w:rsidR="004A4AB8" w:rsidRPr="0062401A" w:rsidRDefault="004A4AB8" w:rsidP="00383FF0">
                        <w:pPr>
                          <w:jc w:val="both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65" w:type="dxa"/>
                        <w:shd w:val="clear" w:color="auto" w:fill="F7F5E6" w:themeFill="accent1"/>
                      </w:tcPr>
                      <w:p w14:paraId="1C600B16" w14:textId="20E783EA" w:rsidR="00AC2D28" w:rsidRPr="004A4AB8" w:rsidRDefault="00AC2D28" w:rsidP="00383FF0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Requested </w:t>
                        </w:r>
                        <w:r w:rsidR="0060599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New </w:t>
                        </w: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Budget</w:t>
                        </w:r>
                      </w:p>
                    </w:tc>
                  </w:tr>
                  <w:tr w:rsidR="004A4AB8" w14:paraId="100AC434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34A92F42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Leasing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0324A1BA" w14:textId="77777777" w:rsidR="00721F19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5986C3B4" w14:textId="7DBE2880" w:rsidR="00605990" w:rsidRPr="004A4AB8" w:rsidRDefault="00605990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220EAA3B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27A56B1B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05990" w14:paraId="3C2C593F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0815A6C2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Rental Assistance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19A0B14B" w14:textId="77777777" w:rsidR="00AC2D2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41AB05DE" w14:textId="474ABF7B" w:rsidR="00721F19" w:rsidRPr="004A4AB8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590CE1A0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5E389801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A4AB8" w14:paraId="2B136EE4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0C689B89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Supportive Services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55C500AA" w14:textId="77777777" w:rsidR="00AC2D2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24237B7D" w14:textId="44BE5B65" w:rsidR="00721F19" w:rsidRPr="004A4AB8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00451E0A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769E1EE0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05990" w14:paraId="15B66618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2391D7E7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Operating Costs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73A40882" w14:textId="77777777" w:rsidR="00AC2D2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2D147FCD" w14:textId="01B764D6" w:rsidR="00721F19" w:rsidRPr="004A4AB8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0677AEDF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387C5ADB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A4AB8" w14:paraId="1371A5A9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117754BA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HMIS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21BC8B3B" w14:textId="77777777" w:rsidR="00AC2D2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29FA2B47" w14:textId="76E747DB" w:rsidR="00721F19" w:rsidRPr="004A4AB8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7D5B161C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2A6C2FC7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05990" w14:paraId="4952034B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09ECF8FF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Administrative 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0ACAAE70" w14:textId="77777777" w:rsidR="00AC2D2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631915BE" w14:textId="593614D9" w:rsidR="00721F19" w:rsidRPr="004A4AB8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54640253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1BB9FE00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A4AB8" w14:paraId="08B5BFB3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6A551E0C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Match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448A32C1" w14:textId="77777777" w:rsidR="00AC2D2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5E6EAF57" w14:textId="1C92BDDB" w:rsidR="00721F19" w:rsidRPr="004A4AB8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5749758B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382F46A3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05990" w14:paraId="24C7F7AF" w14:textId="77777777" w:rsidTr="00605990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331" w:type="dxa"/>
                        <w:shd w:val="clear" w:color="auto" w:fill="F7F5E6" w:themeFill="accent1"/>
                      </w:tcPr>
                      <w:p w14:paraId="3F87D965" w14:textId="77777777" w:rsidR="00AC2D28" w:rsidRPr="004A4AB8" w:rsidRDefault="00AC2D28" w:rsidP="00383FF0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4A4AB8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Total </w:t>
                        </w:r>
                      </w:p>
                    </w:tc>
                    <w:tc>
                      <w:tcPr>
                        <w:tcW w:w="2520" w:type="dxa"/>
                        <w:vAlign w:val="center"/>
                      </w:tcPr>
                      <w:p w14:paraId="535A660D" w14:textId="77777777" w:rsidR="00AC2D2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  <w:p w14:paraId="59ABC757" w14:textId="04C9F8CC" w:rsidR="00721F19" w:rsidRPr="004A4AB8" w:rsidRDefault="00721F19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40" w:type="dxa"/>
                        <w:vAlign w:val="center"/>
                      </w:tcPr>
                      <w:p w14:paraId="2E0B31AB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65" w:type="dxa"/>
                        <w:vAlign w:val="center"/>
                      </w:tcPr>
                      <w:p w14:paraId="7E7D3785" w14:textId="77777777" w:rsidR="00AC2D28" w:rsidRPr="004A4AB8" w:rsidRDefault="00AC2D28" w:rsidP="00383FF0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3A19FD6" w14:textId="77777777" w:rsidR="00AC26EB" w:rsidRDefault="00AC26EB" w:rsidP="00605990">
                  <w:pPr>
                    <w:spacing w:after="0"/>
                    <w:jc w:val="left"/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</w:pPr>
                </w:p>
                <w:p w14:paraId="23FEEF43" w14:textId="01D1AB34" w:rsidR="004A4AB8" w:rsidRDefault="00AC2D28" w:rsidP="00605990">
                  <w:pPr>
                    <w:spacing w:after="0"/>
                    <w:jc w:val="left"/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</w:pPr>
                  <w:r w:rsidRPr="00AC2D28"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lastRenderedPageBreak/>
                    <w:t xml:space="preserve">BUDGET MODIFICATION </w:t>
                  </w:r>
                  <w:r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t>NARRATIVE</w:t>
                  </w:r>
                </w:p>
                <w:p w14:paraId="6D72C25D" w14:textId="4BD20E65" w:rsidR="004A4AB8" w:rsidRPr="00605990" w:rsidRDefault="004A4AB8" w:rsidP="00605990">
                  <w:pPr>
                    <w:spacing w:after="0"/>
                    <w:jc w:val="left"/>
                    <w:rPr>
                      <w:rFonts w:asciiTheme="majorHAnsi" w:hAnsiTheme="majorHAnsi"/>
                      <w:sz w:val="23"/>
                      <w:szCs w:val="23"/>
                    </w:rPr>
                  </w:pP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>Summary narrative supporting</w:t>
                  </w:r>
                  <w:r w:rsidR="006F1FFE">
                    <w:rPr>
                      <w:rFonts w:asciiTheme="majorHAnsi" w:hAnsiTheme="majorHAnsi"/>
                      <w:sz w:val="23"/>
                      <w:szCs w:val="23"/>
                    </w:rPr>
                    <w:t xml:space="preserve"> the requested minor change /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 </w:t>
                  </w:r>
                  <w:r w:rsidR="006F1FFE">
                    <w:rPr>
                      <w:rFonts w:asciiTheme="majorHAnsi" w:hAnsiTheme="majorHAnsi"/>
                      <w:sz w:val="23"/>
                      <w:szCs w:val="23"/>
                    </w:rPr>
                    <w:t xml:space="preserve">budget 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amendment (reasons for request, eligible costs within BLIs, any impact on MATCH provisions).  </w:t>
                  </w:r>
                </w:p>
                <w:p w14:paraId="5AACA6B4" w14:textId="1D374D6B" w:rsidR="004A4AB8" w:rsidRPr="00FC11FD" w:rsidRDefault="00FC11FD" w:rsidP="00383FF0">
                  <w:pPr>
                    <w:jc w:val="left"/>
                    <w:rPr>
                      <w:rFonts w:asciiTheme="majorHAnsi" w:hAnsiTheme="majorHAnsi"/>
                    </w:rPr>
                  </w:pPr>
                  <w:r w:rsidRPr="00FC11FD">
                    <w:rPr>
                      <w:rFonts w:asciiTheme="majorHAnsi" w:hAnsi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97216A1" wp14:editId="1D469039">
                            <wp:extent cx="6258296" cy="2057400"/>
                            <wp:effectExtent l="0" t="0" r="28575" b="19050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58296" cy="2057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id w:val="-560875315"/>
                                          <w:placeholder>
                                            <w:docPart w:val="4142F9F83B1E4A068A1F098A8A291C2B"/>
                                          </w:placeholder>
                                        </w:sdtPr>
                                        <w:sdtEndPr/>
                                        <w:sdtContent>
                                          <w:p w14:paraId="2F9BABE3" w14:textId="3C3B1C4E" w:rsidR="00FC11FD" w:rsidRDefault="008A7A14" w:rsidP="00FC11FD">
                                            <w:pPr>
                                              <w:jc w:val="both"/>
                                            </w:pPr>
                                            <w:sdt>
                                              <w:sdtPr>
                                                <w:id w:val="-76590743"/>
                                                <w:placeholder>
                                                  <w:docPart w:val="AB5560C20CB5485BB134CB93A85B8362"/>
                                                </w:placeholder>
                                                <w:showingPlcHdr/>
                                              </w:sdtPr>
                                              <w:sdtEndPr/>
                                              <w:sdtContent>
                                                <w:r w:rsidR="00FC11FD" w:rsidRPr="00F53FD4">
                                                  <w:rPr>
                                                    <w:rStyle w:val="PlaceholderText"/>
                                                  </w:rPr>
                                                  <w:t>Click or tap here to enter text.</w:t>
                                                </w:r>
                                                <w:r w:rsidR="00FC11FD">
                                                  <w:rPr>
                                                    <w:rStyle w:val="PlaceholderText"/>
                                                  </w:rPr>
                                                  <w:t xml:space="preserve">                                                                                                                  </w:t>
                                                </w:r>
                                              </w:sdtContent>
                                            </w:sdt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097216A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width:492.8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">
                            <v:textbox>
                              <w:txbxContent>
                                <w:sdt>
                                  <w:sdtPr>
                                    <w:id w:val="-560875315"/>
                                    <w:placeholder>
                                      <w:docPart w:val="4142F9F83B1E4A068A1F098A8A291C2B"/>
                                    </w:placeholder>
                                  </w:sdtPr>
                                  <w:sdtEndPr/>
                                  <w:sdtContent>
                                    <w:p w14:paraId="2F9BABE3" w14:textId="3C3B1C4E" w:rsidR="00FC11FD" w:rsidRDefault="008A7A14" w:rsidP="00FC11FD">
                                      <w:pPr>
                                        <w:jc w:val="both"/>
                                      </w:pPr>
                                      <w:sdt>
                                        <w:sdtPr>
                                          <w:id w:val="-76590743"/>
                                          <w:placeholder>
                                            <w:docPart w:val="AB5560C20CB5485BB134CB93A85B8362"/>
                                          </w:placeholder>
                                          <w:showingPlcHdr/>
                                        </w:sdtPr>
                                        <w:sdtEndPr/>
                                        <w:sdtContent>
                                          <w:r w:rsidR="00FC11FD" w:rsidRPr="00F53FD4">
                                            <w:rPr>
                                              <w:rStyle w:val="PlaceholderText"/>
                                            </w:rPr>
                                            <w:t>Click or tap here to enter text.</w:t>
                                          </w:r>
                                          <w:r w:rsidR="00FC11FD">
                                            <w:rPr>
                                              <w:rStyle w:val="PlaceholderText"/>
                                            </w:rPr>
                                            <w:t xml:space="preserve">                                                                                                                  </w:t>
                                          </w:r>
                                        </w:sdtContent>
                                      </w:sdt>
                                    </w:p>
                                  </w:sdtContent>
                                </w:sdt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6AA2D262" w14:textId="553C4FEB" w:rsidR="004A4AB8" w:rsidRDefault="00094D18" w:rsidP="00383FF0">
                  <w:pPr>
                    <w:spacing w:after="0"/>
                    <w:jc w:val="left"/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t xml:space="preserve">PREVIOUS </w:t>
                  </w:r>
                  <w:r w:rsidR="00FC11FD"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t>MODIFICATIONS/</w:t>
                  </w:r>
                  <w:r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t xml:space="preserve">AMENDMENTS </w:t>
                  </w:r>
                </w:p>
                <w:p w14:paraId="036DDCAA" w14:textId="29671C56" w:rsidR="004A4AB8" w:rsidRPr="00605990" w:rsidRDefault="00094D18" w:rsidP="00383FF0">
                  <w:pPr>
                    <w:spacing w:after="0"/>
                    <w:jc w:val="left"/>
                    <w:rPr>
                      <w:rFonts w:asciiTheme="majorHAnsi" w:hAnsiTheme="majorHAnsi"/>
                      <w:sz w:val="23"/>
                      <w:szCs w:val="23"/>
                    </w:rPr>
                  </w:pP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Describe previous amendments requested for the same grant over the past 2 years (e.g., date, BLI categories, amounts, approved or denied requests).  </w:t>
                  </w:r>
                </w:p>
                <w:p w14:paraId="0DB6C695" w14:textId="1D2454F6" w:rsidR="00094D18" w:rsidRDefault="00FC11FD" w:rsidP="00383FF0">
                  <w:pPr>
                    <w:jc w:val="left"/>
                    <w:rPr>
                      <w:rFonts w:asciiTheme="majorHAnsi" w:hAnsiTheme="majorHAnsi"/>
                    </w:rPr>
                  </w:pPr>
                  <w:r w:rsidRPr="00FC11FD">
                    <w:rPr>
                      <w:rFonts w:asciiTheme="majorHAnsi" w:hAnsi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5DC312B" wp14:editId="3F5009C3">
                            <wp:extent cx="6258296" cy="1771650"/>
                            <wp:effectExtent l="0" t="0" r="28575" b="19050"/>
                            <wp:docPr id="1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58296" cy="1771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907519" w14:textId="13608476" w:rsidR="00FC11FD" w:rsidRDefault="008A7A14" w:rsidP="00FC11FD">
                                        <w:pPr>
                                          <w:jc w:val="both"/>
                                        </w:pPr>
                                        <w:sdt>
                                          <w:sdtPr>
                                            <w:id w:val="-1906444904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FC11FD" w:rsidRPr="00F53FD4">
                                              <w:rPr>
                                                <w:rStyle w:val="PlaceholderText"/>
                                              </w:rPr>
                                              <w:t>Click or tap here to enter text.</w:t>
                                            </w:r>
                                            <w:r w:rsidR="00FC11FD">
                                              <w:rPr>
                                                <w:rStyle w:val="PlaceholderText"/>
                                              </w:rPr>
                                              <w:t xml:space="preserve">                                                                                                                  </w:t>
                                            </w:r>
                                          </w:sdtContent>
                                        </w:sdt>
                                        <w:r w:rsidR="00FC11FD">
                                          <w:t xml:space="preserve">     </w:t>
                                        </w:r>
                                      </w:p>
                                      <w:p w14:paraId="31004424" w14:textId="77777777" w:rsidR="00FC11FD" w:rsidRDefault="00FC11FD" w:rsidP="00FC11FD">
                                        <w:pPr>
                                          <w:jc w:val="both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5DC312B" id="_x0000_s1027" type="#_x0000_t202" style="width:492.8pt;height:1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">
                            <v:textbox>
                              <w:txbxContent>
                                <w:p w14:paraId="2D907519" w14:textId="13608476" w:rsidR="00FC11FD" w:rsidRDefault="008A7A14" w:rsidP="00FC11FD">
                                  <w:pPr>
                                    <w:jc w:val="both"/>
                                  </w:pPr>
                                  <w:sdt>
                                    <w:sdtPr>
                                      <w:id w:val="-1906444904"/>
                                      <w:showingPlcHdr/>
                                    </w:sdtPr>
                                    <w:sdtEndPr/>
                                    <w:sdtContent>
                                      <w:r w:rsidR="00FC11FD" w:rsidRPr="00F53FD4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  <w:r w:rsidR="00FC11FD">
                                        <w:rPr>
                                          <w:rStyle w:val="PlaceholderText"/>
                                        </w:rPr>
                                        <w:t xml:space="preserve">                                                                                                                  </w:t>
                                      </w:r>
                                    </w:sdtContent>
                                  </w:sdt>
                                  <w:r w:rsidR="00FC11FD">
                                    <w:t xml:space="preserve">     </w:t>
                                  </w:r>
                                </w:p>
                                <w:p w14:paraId="31004424" w14:textId="77777777" w:rsidR="00FC11FD" w:rsidRDefault="00FC11FD" w:rsidP="00FC11FD">
                                  <w:pPr>
                                    <w:jc w:val="both"/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1A51B911" w14:textId="2479CDDA" w:rsidR="00094D18" w:rsidRPr="00FC11FD" w:rsidRDefault="00094D18" w:rsidP="00383FF0">
                  <w:pPr>
                    <w:spacing w:after="0"/>
                    <w:jc w:val="left"/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</w:pPr>
                  <w:r w:rsidRPr="00FC11FD"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t>E</w:t>
                  </w:r>
                  <w:r w:rsidR="00FC11FD"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t xml:space="preserve">STIMATING FUTURE AMENDMENTS </w:t>
                  </w:r>
                  <w:r w:rsidRPr="00FC11FD">
                    <w:rPr>
                      <w:rFonts w:asciiTheme="majorHAnsi" w:hAnsiTheme="majorHAnsi"/>
                      <w:b/>
                      <w:bCs/>
                      <w:color w:val="B5A63A" w:themeColor="accent1" w:themeShade="80"/>
                    </w:rPr>
                    <w:t xml:space="preserve"> </w:t>
                  </w:r>
                </w:p>
                <w:p w14:paraId="1F8DC840" w14:textId="206A83F6" w:rsidR="00094D18" w:rsidRPr="00605990" w:rsidRDefault="00094D18" w:rsidP="00383FF0">
                  <w:pPr>
                    <w:spacing w:after="0"/>
                    <w:jc w:val="left"/>
                    <w:rPr>
                      <w:rFonts w:asciiTheme="majorHAnsi" w:hAnsiTheme="majorHAnsi"/>
                      <w:sz w:val="23"/>
                      <w:szCs w:val="23"/>
                    </w:rPr>
                  </w:pP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>Describe why the</w:t>
                  </w:r>
                  <w:r w:rsidR="006F1FFE">
                    <w:rPr>
                      <w:rFonts w:asciiTheme="majorHAnsi" w:hAnsiTheme="majorHAnsi"/>
                      <w:sz w:val="23"/>
                      <w:szCs w:val="23"/>
                    </w:rPr>
                    <w:t xml:space="preserve"> minor change to the project being requested 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is </w:t>
                  </w:r>
                  <w:r w:rsidR="00A95058">
                    <w:rPr>
                      <w:rFonts w:asciiTheme="majorHAnsi" w:hAnsiTheme="majorHAnsi"/>
                      <w:sz w:val="23"/>
                      <w:szCs w:val="23"/>
                    </w:rPr>
                    <w:t>temporary and not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 permanent</w:t>
                  </w:r>
                  <w:r w:rsidR="00A95058">
                    <w:rPr>
                      <w:rFonts w:asciiTheme="majorHAnsi" w:hAnsiTheme="majorHAnsi"/>
                      <w:sz w:val="23"/>
                      <w:szCs w:val="23"/>
                    </w:rPr>
                    <w:t>. What is the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 agency’s </w:t>
                  </w:r>
                  <w:r w:rsidR="00FC11FD" w:rsidRPr="00605990">
                    <w:rPr>
                      <w:rFonts w:asciiTheme="majorHAnsi" w:hAnsiTheme="majorHAnsi"/>
                      <w:sz w:val="23"/>
                      <w:szCs w:val="23"/>
                    </w:rPr>
                    <w:t>plan</w:t>
                  </w:r>
                  <w:r w:rsidR="00A95058">
                    <w:rPr>
                      <w:rFonts w:asciiTheme="majorHAnsi" w:hAnsiTheme="majorHAnsi"/>
                      <w:sz w:val="23"/>
                      <w:szCs w:val="23"/>
                    </w:rPr>
                    <w:t>,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 during the next grant cycle</w:t>
                  </w:r>
                  <w:r w:rsidR="00A95058">
                    <w:rPr>
                      <w:rFonts w:asciiTheme="majorHAnsi" w:hAnsiTheme="majorHAnsi"/>
                      <w:sz w:val="23"/>
                      <w:szCs w:val="23"/>
                    </w:rPr>
                    <w:t xml:space="preserve"> and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 after the budget returns the original</w:t>
                  </w:r>
                  <w:r w:rsidR="00605990"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 contracted amount</w:t>
                  </w:r>
                  <w:r w:rsidR="00A95058">
                    <w:rPr>
                      <w:rFonts w:asciiTheme="majorHAnsi" w:hAnsiTheme="majorHAnsi"/>
                      <w:sz w:val="23"/>
                      <w:szCs w:val="23"/>
                    </w:rPr>
                    <w:t xml:space="preserve">, to prevent ongoing requests for a non-permanent budget </w:t>
                  </w:r>
                  <w:r w:rsidR="007E3F2A">
                    <w:rPr>
                      <w:rFonts w:asciiTheme="majorHAnsi" w:hAnsiTheme="majorHAnsi"/>
                      <w:sz w:val="23"/>
                      <w:szCs w:val="23"/>
                    </w:rPr>
                    <w:t>amendment?</w:t>
                  </w:r>
                  <w:r w:rsidR="00A95058">
                    <w:rPr>
                      <w:rFonts w:asciiTheme="majorHAnsi" w:hAnsiTheme="majorHAnsi"/>
                      <w:sz w:val="23"/>
                      <w:szCs w:val="23"/>
                    </w:rPr>
                    <w:t xml:space="preserve"> </w:t>
                  </w:r>
                  <w:r w:rsidRPr="00605990">
                    <w:rPr>
                      <w:rFonts w:asciiTheme="majorHAnsi" w:hAnsiTheme="majorHAnsi"/>
                      <w:sz w:val="23"/>
                      <w:szCs w:val="23"/>
                    </w:rPr>
                    <w:t xml:space="preserve">  </w:t>
                  </w:r>
                </w:p>
                <w:p w14:paraId="07C32768" w14:textId="7F5290FE" w:rsidR="00AC2D28" w:rsidRPr="00410E03" w:rsidRDefault="00FC11FD" w:rsidP="00383FF0">
                  <w:pPr>
                    <w:jc w:val="both"/>
                  </w:pPr>
                  <w:r w:rsidRPr="00FC11FD">
                    <w:rPr>
                      <w:rFonts w:asciiTheme="majorHAnsi" w:hAnsi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2D856A7" wp14:editId="33E970A1">
                            <wp:extent cx="6258296" cy="1892300"/>
                            <wp:effectExtent l="0" t="0" r="28575" b="12700"/>
                            <wp:docPr id="1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58296" cy="1892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id w:val="1049036984"/>
                                        </w:sdtPr>
                                        <w:sdtEndPr/>
                                        <w:sdtContent>
                                          <w:p w14:paraId="3F1E414F" w14:textId="1B4005EA" w:rsidR="00FC11FD" w:rsidRDefault="008A7A14" w:rsidP="00FC11FD">
                                            <w:pPr>
                                              <w:jc w:val="both"/>
                                            </w:pPr>
                                            <w:sdt>
                                              <w:sdtPr>
                                                <w:id w:val="-843315055"/>
                                                <w:showingPlcHdr/>
                                              </w:sdtPr>
                                              <w:sdtEndPr/>
                                              <w:sdtContent>
                                                <w:r w:rsidR="00FC11FD" w:rsidRPr="00F53FD4">
                                                  <w:rPr>
                                                    <w:rStyle w:val="PlaceholderText"/>
                                                  </w:rPr>
                                                  <w:t>Click or tap here to enter text.</w:t>
                                                </w:r>
                                                <w:r w:rsidR="00FC11FD">
                                                  <w:rPr>
                                                    <w:rStyle w:val="PlaceholderText"/>
                                                  </w:rPr>
                                                  <w:t xml:space="preserve">                                                                                                                  </w:t>
                                                </w:r>
                                              </w:sdtContent>
                                            </w:sdt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2D856A7" id="_x0000_s1028" type="#_x0000_t202" style="width:492.8pt;height:1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">
                            <v:textbox>
                              <w:txbxContent>
                                <w:sdt>
                                  <w:sdtPr>
                                    <w:id w:val="1049036984"/>
                                  </w:sdtPr>
                                  <w:sdtEndPr/>
                                  <w:sdtContent>
                                    <w:p w14:paraId="3F1E414F" w14:textId="1B4005EA" w:rsidR="00FC11FD" w:rsidRDefault="008A7A14" w:rsidP="00FC11FD">
                                      <w:pPr>
                                        <w:jc w:val="both"/>
                                      </w:pPr>
                                      <w:sdt>
                                        <w:sdtPr>
                                          <w:id w:val="-843315055"/>
                                          <w:showingPlcHdr/>
                                        </w:sdtPr>
                                        <w:sdtEndPr/>
                                        <w:sdtContent>
                                          <w:r w:rsidR="00FC11FD" w:rsidRPr="00F53FD4">
                                            <w:rPr>
                                              <w:rStyle w:val="PlaceholderText"/>
                                            </w:rPr>
                                            <w:t>Click or tap here to enter text.</w:t>
                                          </w:r>
                                          <w:r w:rsidR="00FC11FD">
                                            <w:rPr>
                                              <w:rStyle w:val="PlaceholderText"/>
                                            </w:rPr>
                                            <w:t xml:space="preserve">                                                                                                                  </w:t>
                                          </w:r>
                                        </w:sdtContent>
                                      </w:sdt>
                                    </w:p>
                                  </w:sdtContent>
                                </w:sdt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C58070" w14:textId="77777777" w:rsidR="005748D2" w:rsidRDefault="005748D2" w:rsidP="00A95058">
            <w:pPr>
              <w:spacing w:after="0"/>
              <w:jc w:val="left"/>
              <w:rPr>
                <w:rFonts w:asciiTheme="majorHAnsi" w:hAnsiTheme="majorHAnsi"/>
                <w:b/>
                <w:bCs/>
                <w:color w:val="B5A63A" w:themeColor="accent1" w:themeShade="80"/>
              </w:rPr>
            </w:pPr>
          </w:p>
          <w:p w14:paraId="20F24D81" w14:textId="77777777" w:rsidR="005748D2" w:rsidRDefault="005748D2" w:rsidP="005748D2">
            <w:pPr>
              <w:spacing w:after="0"/>
              <w:jc w:val="left"/>
              <w:rPr>
                <w:rFonts w:asciiTheme="majorHAnsi" w:hAnsiTheme="majorHAnsi"/>
                <w:b/>
                <w:bCs/>
                <w:color w:val="B5A63A" w:themeColor="accent1" w:themeShade="80"/>
              </w:rPr>
            </w:pPr>
            <w:r>
              <w:rPr>
                <w:rFonts w:asciiTheme="majorHAnsi" w:hAnsiTheme="majorHAnsi"/>
                <w:b/>
                <w:bCs/>
                <w:color w:val="B5A63A" w:themeColor="accent1" w:themeShade="80"/>
              </w:rPr>
              <w:t>SUPPORTING DOCUMENTS VERIFICATION:</w:t>
            </w:r>
          </w:p>
          <w:p w14:paraId="7090C855" w14:textId="77777777" w:rsidR="00A95058" w:rsidRPr="0062401A" w:rsidRDefault="00A95058" w:rsidP="00A95058">
            <w:pPr>
              <w:spacing w:after="0"/>
              <w:jc w:val="left"/>
              <w:rPr>
                <w:rFonts w:asciiTheme="majorHAnsi" w:hAnsiTheme="majorHAnsi"/>
                <w:b/>
                <w:bCs/>
                <w:color w:val="B5A63A" w:themeColor="accent1" w:themeShade="80"/>
                <w:sz w:val="14"/>
                <w:szCs w:val="14"/>
              </w:rPr>
            </w:pPr>
          </w:p>
          <w:p w14:paraId="3D484FBC" w14:textId="6B4C7901" w:rsidR="00A95058" w:rsidRPr="0062401A" w:rsidRDefault="00A95058" w:rsidP="0062401A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62401A">
              <w:rPr>
                <w:rFonts w:asciiTheme="majorHAnsi" w:hAnsiTheme="majorHAnsi"/>
                <w:b/>
                <w:bCs/>
                <w:sz w:val="23"/>
                <w:szCs w:val="23"/>
              </w:rPr>
              <w:t>Does the project have subrecipients?</w:t>
            </w:r>
            <w:r w:rsidR="0062401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 </w:t>
            </w:r>
            <w:r w:rsidRPr="0062401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63645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YES 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-106201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NO 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-1088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N/A</w:t>
            </w:r>
            <w:r w:rsidR="0062401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</w:t>
            </w:r>
          </w:p>
          <w:p w14:paraId="0B3EC02B" w14:textId="77777777" w:rsidR="0062401A" w:rsidRPr="0062401A" w:rsidRDefault="0062401A" w:rsidP="0062401A">
            <w:pPr>
              <w:spacing w:after="0"/>
              <w:ind w:left="725" w:hanging="5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4B5D34E8" w14:textId="0D3EAEE7" w:rsidR="0062401A" w:rsidRDefault="00A95058" w:rsidP="0062401A">
            <w:pPr>
              <w:spacing w:after="0"/>
              <w:ind w:left="725" w:hanging="5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A95058">
              <w:rPr>
                <w:rFonts w:asciiTheme="majorHAnsi" w:hAnsiTheme="majorHAnsi"/>
                <w:b/>
                <w:bCs/>
                <w:sz w:val="23"/>
                <w:szCs w:val="23"/>
              </w:rPr>
              <w:t>If yes, have all subrecipients been notified of the</w:t>
            </w:r>
            <w:r w:rsidR="006F1FFE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minor change </w:t>
            </w:r>
            <w:r w:rsidRPr="00A95058">
              <w:rPr>
                <w:rFonts w:asciiTheme="majorHAnsi" w:hAnsiTheme="majorHAnsi"/>
                <w:b/>
                <w:bCs/>
                <w:sz w:val="23"/>
                <w:szCs w:val="23"/>
              </w:rPr>
              <w:t>request?</w:t>
            </w:r>
          </w:p>
          <w:p w14:paraId="20C1B461" w14:textId="027E8912" w:rsidR="00A95058" w:rsidRPr="0062401A" w:rsidRDefault="00A95058" w:rsidP="0062401A">
            <w:pPr>
              <w:spacing w:after="0"/>
              <w:ind w:left="725" w:hanging="5"/>
              <w:jc w:val="left"/>
              <w:rPr>
                <w:rFonts w:asciiTheme="majorHAnsi" w:hAnsiTheme="majorHAnsi"/>
                <w:sz w:val="23"/>
                <w:szCs w:val="23"/>
              </w:rPr>
            </w:pPr>
            <w:r w:rsidRPr="0062401A">
              <w:rPr>
                <w:rFonts w:asciiTheme="majorHAnsi" w:hAnsiTheme="majorHAnsi"/>
                <w:sz w:val="23"/>
                <w:szCs w:val="23"/>
              </w:rPr>
              <w:t xml:space="preserve">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-1676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YES 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151704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NO 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78384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N/A</w:t>
            </w:r>
          </w:p>
          <w:p w14:paraId="05487A26" w14:textId="1B6BB217" w:rsidR="00A95058" w:rsidRPr="00A95058" w:rsidRDefault="00A95058" w:rsidP="00A95058">
            <w:pPr>
              <w:spacing w:after="0"/>
              <w:ind w:left="5" w:hanging="5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0D9BCBA3" w14:textId="511B77FA" w:rsidR="00A95058" w:rsidRPr="00B11EAA" w:rsidRDefault="00A95058" w:rsidP="0062401A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62401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Is the request a strategy to prevent </w:t>
            </w:r>
            <w:proofErr w:type="spellStart"/>
            <w:r w:rsidRPr="0062401A">
              <w:rPr>
                <w:rFonts w:asciiTheme="majorHAnsi" w:hAnsiTheme="majorHAnsi"/>
                <w:b/>
                <w:bCs/>
                <w:sz w:val="23"/>
                <w:szCs w:val="23"/>
              </w:rPr>
              <w:t>deobligation</w:t>
            </w:r>
            <w:proofErr w:type="spellEnd"/>
            <w:r w:rsidRPr="0062401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of funds?</w:t>
            </w:r>
            <w:r w:rsidR="0062401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 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-5470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YES 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177404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NO   </w:t>
            </w:r>
            <w:sdt>
              <w:sdtPr>
                <w:rPr>
                  <w:rFonts w:asciiTheme="majorHAnsi" w:hAnsiTheme="majorHAnsi"/>
                  <w:sz w:val="23"/>
                  <w:szCs w:val="23"/>
                </w:rPr>
                <w:id w:val="-141523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1A" w:rsidRPr="0062401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2401A" w:rsidRPr="0062401A">
              <w:rPr>
                <w:rFonts w:asciiTheme="majorHAnsi" w:hAnsiTheme="majorHAnsi"/>
                <w:sz w:val="23"/>
                <w:szCs w:val="23"/>
              </w:rPr>
              <w:t xml:space="preserve"> N/A</w:t>
            </w:r>
          </w:p>
          <w:p w14:paraId="4A34515B" w14:textId="77777777" w:rsidR="00B11EAA" w:rsidRDefault="00B11EAA" w:rsidP="00B11EAA">
            <w:pPr>
              <w:spacing w:after="0"/>
              <w:ind w:left="725" w:hanging="5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0C477665" w14:textId="793AAAE0" w:rsidR="00B11EAA" w:rsidRDefault="00B11EAA" w:rsidP="00B11EAA">
            <w:pPr>
              <w:spacing w:after="0"/>
              <w:ind w:left="725" w:hanging="5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A95058">
              <w:rPr>
                <w:rFonts w:asciiTheme="majorHAnsi" w:hAnsiTheme="majorHAnsi"/>
                <w:b/>
                <w:bCs/>
                <w:sz w:val="23"/>
                <w:szCs w:val="23"/>
              </w:rPr>
              <w:t>If yes, please provide the amount expected to be recaptured with the</w:t>
            </w:r>
            <w:r w:rsidR="006F1FFE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minor change</w:t>
            </w:r>
            <w:r w:rsidRPr="00A95058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amendment in place and the amount without the </w:t>
            </w:r>
            <w:r w:rsidR="006F1FFE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minor change </w:t>
            </w:r>
            <w:r w:rsidRPr="00A95058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amendment. </w:t>
            </w:r>
          </w:p>
          <w:p w14:paraId="2C95A961" w14:textId="77777777" w:rsidR="00B11EAA" w:rsidRPr="00A95058" w:rsidRDefault="00B11EAA" w:rsidP="00B11EAA">
            <w:pPr>
              <w:spacing w:after="0"/>
              <w:ind w:left="725" w:hanging="5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C11F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inline distT="0" distB="0" distL="0" distR="0" wp14:anchorId="048FB9EB" wp14:editId="08DAFE27">
                      <wp:extent cx="5624187" cy="1276350"/>
                      <wp:effectExtent l="0" t="0" r="15240" b="19050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4187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20171725"/>
                                  </w:sdtPr>
                                  <w:sdtEndPr/>
                                  <w:sdtContent>
                                    <w:p w14:paraId="766E9B44" w14:textId="77777777" w:rsidR="00B11EAA" w:rsidRDefault="008A7A14" w:rsidP="00B11EAA">
                                      <w:pPr>
                                        <w:jc w:val="both"/>
                                      </w:pPr>
                                      <w:sdt>
                                        <w:sdtPr>
                                          <w:id w:val="975573185"/>
                                          <w:showingPlcHdr/>
                                        </w:sdtPr>
                                        <w:sdtEndPr/>
                                        <w:sdtContent>
                                          <w:r w:rsidR="00B11EAA" w:rsidRPr="00F53FD4">
                                            <w:rPr>
                                              <w:rStyle w:val="PlaceholderText"/>
                                            </w:rPr>
                                            <w:t>Click or tap here to enter text.</w:t>
                                          </w:r>
                                          <w:r w:rsidR="00B11EAA">
                                            <w:rPr>
                                              <w:rStyle w:val="PlaceholderText"/>
                                            </w:rPr>
                                            <w:t xml:space="preserve">                                                                                                                  </w:t>
                                          </w:r>
                                        </w:sdtContent>
                                      </w:sdt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8FB9EB" id="_x0000_s1029" type="#_x0000_t202" style="width:442.8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bhKQ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">
                      <v:textbox>
                        <w:txbxContent>
                          <w:sdt>
                            <w:sdtPr>
                              <w:id w:val="-520171725"/>
                            </w:sdtPr>
                            <w:sdtEndPr/>
                            <w:sdtContent>
                              <w:p w14:paraId="766E9B44" w14:textId="77777777" w:rsidR="00B11EAA" w:rsidRDefault="008A7A14" w:rsidP="00B11EAA">
                                <w:pPr>
                                  <w:jc w:val="both"/>
                                </w:pPr>
                                <w:sdt>
                                  <w:sdtPr>
                                    <w:id w:val="975573185"/>
                                    <w:showingPlcHdr/>
                                  </w:sdtPr>
                                  <w:sdtEndPr/>
                                  <w:sdtContent>
                                    <w:r w:rsidR="00B11EAA" w:rsidRPr="00F53FD4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  <w:r w:rsidR="00B11EAA">
                                      <w:rPr>
                                        <w:rStyle w:val="PlaceholderText"/>
                                      </w:rPr>
                                      <w:t xml:space="preserve">                                                                                                                  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95058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</w:t>
            </w:r>
          </w:p>
          <w:p w14:paraId="0B452379" w14:textId="77777777" w:rsidR="00B11EAA" w:rsidRDefault="00B11EAA" w:rsidP="00B11EAA">
            <w:pPr>
              <w:pStyle w:val="ListParagraph"/>
              <w:spacing w:after="0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2AFCCDE2" w14:textId="77777777" w:rsidR="005748D2" w:rsidRPr="008F2535" w:rsidRDefault="005748D2" w:rsidP="005748D2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EA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Is 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a draft of the Agency’s Memo requesting the change</w:t>
            </w:r>
            <w:r w:rsidRPr="00B11EA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to the HUD Field Office attached? 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      </w:t>
            </w:r>
            <w:r w:rsidRPr="00B11EA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 </w:t>
            </w:r>
          </w:p>
          <w:p w14:paraId="3F732BD9" w14:textId="77777777" w:rsidR="005748D2" w:rsidRPr="008F2535" w:rsidRDefault="005748D2" w:rsidP="005748D2">
            <w:pPr>
              <w:pStyle w:val="ListParagraph"/>
              <w:spacing w:after="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130704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EA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B11EAA">
              <w:rPr>
                <w:rFonts w:asciiTheme="majorHAnsi" w:hAnsiTheme="majorHAnsi"/>
                <w:sz w:val="23"/>
                <w:szCs w:val="23"/>
              </w:rPr>
              <w:t xml:space="preserve"> YES   </w:t>
            </w: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201002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EA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B11EAA">
              <w:rPr>
                <w:rFonts w:asciiTheme="majorHAnsi" w:hAnsiTheme="majorHAnsi"/>
                <w:sz w:val="23"/>
                <w:szCs w:val="23"/>
              </w:rPr>
              <w:t xml:space="preserve"> NO   </w:t>
            </w: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3353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EA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B11EAA">
              <w:rPr>
                <w:rFonts w:asciiTheme="majorHAnsi" w:hAnsiTheme="majorHAnsi"/>
                <w:sz w:val="23"/>
                <w:szCs w:val="23"/>
              </w:rPr>
              <w:t xml:space="preserve"> N/A</w:t>
            </w:r>
          </w:p>
          <w:p w14:paraId="4065E804" w14:textId="77777777" w:rsidR="005748D2" w:rsidRPr="008F2535" w:rsidRDefault="005748D2" w:rsidP="005748D2">
            <w:pPr>
              <w:pStyle w:val="ListParagraph"/>
              <w:spacing w:after="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2082C689" w14:textId="77777777" w:rsidR="005748D2" w:rsidRPr="008F2535" w:rsidRDefault="005748D2" w:rsidP="005748D2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EA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Is 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a draft of the ECHO Letter of Support requesting the change</w:t>
            </w:r>
            <w:r w:rsidRPr="00B11EAA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to the HUD Field Office attached? 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     </w:t>
            </w:r>
          </w:p>
          <w:p w14:paraId="54072A85" w14:textId="77777777" w:rsidR="005748D2" w:rsidRPr="008F2535" w:rsidRDefault="005748D2" w:rsidP="005748D2">
            <w:pPr>
              <w:spacing w:after="0"/>
              <w:ind w:left="36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    </w:t>
            </w:r>
            <w:r w:rsidRPr="008F253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10785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2535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8F2535">
              <w:rPr>
                <w:rFonts w:asciiTheme="majorHAnsi" w:hAnsiTheme="majorHAnsi"/>
                <w:sz w:val="23"/>
                <w:szCs w:val="23"/>
              </w:rPr>
              <w:t xml:space="preserve"> YES   </w:t>
            </w: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166593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2535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8F2535">
              <w:rPr>
                <w:rFonts w:asciiTheme="majorHAnsi" w:hAnsiTheme="majorHAnsi"/>
                <w:sz w:val="23"/>
                <w:szCs w:val="23"/>
              </w:rPr>
              <w:t xml:space="preserve"> NO   </w:t>
            </w: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10403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2535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8F2535">
              <w:rPr>
                <w:rFonts w:asciiTheme="majorHAnsi" w:hAnsiTheme="majorHAnsi"/>
                <w:sz w:val="23"/>
                <w:szCs w:val="23"/>
              </w:rPr>
              <w:t xml:space="preserve"> N/A</w:t>
            </w:r>
          </w:p>
          <w:p w14:paraId="31F7055C" w14:textId="77777777" w:rsidR="005748D2" w:rsidRPr="008F2535" w:rsidRDefault="005748D2" w:rsidP="005748D2">
            <w:pPr>
              <w:pStyle w:val="ListParagraph"/>
              <w:spacing w:after="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6C957A7A" w14:textId="77777777" w:rsidR="005748D2" w:rsidRPr="008F2535" w:rsidRDefault="005748D2" w:rsidP="005748D2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Has the agency staff reviewed the Interim Rule and other HUD regulations to ensure that all items requested are eligible for the project type? </w:t>
            </w:r>
          </w:p>
          <w:p w14:paraId="3D889547" w14:textId="77777777" w:rsidR="005748D2" w:rsidRDefault="005748D2" w:rsidP="005748D2">
            <w:pPr>
              <w:pStyle w:val="ListParagraph"/>
              <w:spacing w:after="0"/>
              <w:jc w:val="left"/>
              <w:rPr>
                <w:rFonts w:asciiTheme="majorHAnsi" w:hAnsiTheme="majorHAnsi"/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9990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EA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B11EAA">
              <w:rPr>
                <w:rFonts w:asciiTheme="majorHAnsi" w:hAnsiTheme="majorHAnsi"/>
                <w:sz w:val="23"/>
                <w:szCs w:val="23"/>
              </w:rPr>
              <w:t xml:space="preserve"> YES   </w:t>
            </w: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7985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EA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B11EAA">
              <w:rPr>
                <w:rFonts w:asciiTheme="majorHAnsi" w:hAnsiTheme="majorHAnsi"/>
                <w:sz w:val="23"/>
                <w:szCs w:val="23"/>
              </w:rPr>
              <w:t xml:space="preserve"> NO   </w:t>
            </w: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10746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EA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B11EAA">
              <w:rPr>
                <w:rFonts w:asciiTheme="majorHAnsi" w:hAnsiTheme="majorHAnsi"/>
                <w:sz w:val="23"/>
                <w:szCs w:val="23"/>
              </w:rPr>
              <w:t xml:space="preserve"> N/A</w:t>
            </w:r>
          </w:p>
          <w:p w14:paraId="3BD3A17B" w14:textId="77777777" w:rsidR="005748D2" w:rsidRDefault="005748D2" w:rsidP="005748D2">
            <w:pPr>
              <w:pStyle w:val="ListParagraph"/>
              <w:spacing w:after="0"/>
              <w:jc w:val="left"/>
              <w:rPr>
                <w:rFonts w:asciiTheme="majorHAnsi" w:hAnsiTheme="majorHAnsi"/>
                <w:sz w:val="23"/>
                <w:szCs w:val="23"/>
              </w:rPr>
            </w:pPr>
          </w:p>
          <w:p w14:paraId="40E6B99C" w14:textId="77777777" w:rsidR="005748D2" w:rsidRPr="008F2535" w:rsidRDefault="005748D2" w:rsidP="005748D2">
            <w:pPr>
              <w:pStyle w:val="ListParagraph"/>
              <w:spacing w:after="0"/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8F2535">
              <w:rPr>
                <w:rFonts w:asciiTheme="majorHAnsi" w:hAnsiTheme="maj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0BF720" wp14:editId="2DE17BC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460375</wp:posOffset>
                      </wp:positionV>
                      <wp:extent cx="5505450" cy="1409700"/>
                      <wp:effectExtent l="0" t="0" r="1905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29505324"/>
                                    <w:placeholder>
                                      <w:docPart w:val="5116E38D60504A31ABD72EB3CABDED2F"/>
                                    </w:placeholder>
                                    <w:showingPlcHdr/>
                                  </w:sdtPr>
                                  <w:sdtContent>
                                    <w:p w14:paraId="6F4635CC" w14:textId="77777777" w:rsidR="005748D2" w:rsidRDefault="005748D2" w:rsidP="005748D2">
                                      <w:pPr>
                                        <w:jc w:val="left"/>
                                      </w:pPr>
                                      <w:r w:rsidRPr="003608FB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BF720" id="_x0000_s1030" type="#_x0000_t202" style="position:absolute;left:0;text-align:left;margin-left:39.15pt;margin-top:36.25pt;width:433.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">
                      <v:textbox>
                        <w:txbxContent>
                          <w:sdt>
                            <w:sdtPr>
                              <w:id w:val="229505324"/>
                              <w:placeholder>
                                <w:docPart w:val="5116E38D60504A31ABD72EB3CABDED2F"/>
                              </w:placeholder>
                              <w:showingPlcHdr/>
                            </w:sdtPr>
                            <w:sdtContent>
                              <w:p w14:paraId="6F4635CC" w14:textId="77777777" w:rsidR="005748D2" w:rsidRDefault="005748D2" w:rsidP="005748D2">
                                <w:pPr>
                                  <w:jc w:val="left"/>
                                </w:pPr>
                                <w:r w:rsidRPr="003608F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F253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If yes, please indicate which sections of the Interim Rule or other federal codes support this request: </w:t>
            </w:r>
          </w:p>
          <w:p w14:paraId="6E6B6BE9" w14:textId="77777777" w:rsidR="005748D2" w:rsidRPr="008F2535" w:rsidRDefault="005748D2" w:rsidP="005748D2">
            <w:pPr>
              <w:pStyle w:val="ListParagraph"/>
              <w:spacing w:after="0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43B2685A" w14:textId="1343CD11" w:rsidR="0017728F" w:rsidRPr="0017728F" w:rsidRDefault="0017728F" w:rsidP="00D268A6">
            <w:pPr>
              <w:spacing w:after="0"/>
              <w:jc w:val="left"/>
            </w:pPr>
          </w:p>
        </w:tc>
        <w:tc>
          <w:tcPr>
            <w:tcW w:w="253" w:type="pct"/>
            <w:gridSpan w:val="2"/>
            <w:shd w:val="clear" w:color="auto" w:fill="auto"/>
          </w:tcPr>
          <w:p w14:paraId="7452BBC5" w14:textId="77777777" w:rsidR="00265218" w:rsidRDefault="00265218" w:rsidP="00383FF0">
            <w:pPr>
              <w:ind w:left="-74"/>
            </w:pPr>
          </w:p>
          <w:p w14:paraId="3672C5EB" w14:textId="77777777" w:rsidR="00FC11FD" w:rsidRDefault="00FC11FD" w:rsidP="00383FF0">
            <w:pPr>
              <w:ind w:left="-74"/>
            </w:pPr>
          </w:p>
          <w:p w14:paraId="147F24B7" w14:textId="77777777" w:rsidR="00FC11FD" w:rsidRDefault="00FC11FD" w:rsidP="00383FF0">
            <w:pPr>
              <w:ind w:left="-74"/>
            </w:pPr>
          </w:p>
          <w:p w14:paraId="3FC3044C" w14:textId="77777777" w:rsidR="00FC11FD" w:rsidRDefault="00FC11FD" w:rsidP="00383FF0">
            <w:pPr>
              <w:ind w:left="-74"/>
            </w:pPr>
          </w:p>
          <w:p w14:paraId="0F65F8F9" w14:textId="77777777" w:rsidR="00FC11FD" w:rsidRDefault="00FC11FD" w:rsidP="00383FF0">
            <w:pPr>
              <w:ind w:left="-74"/>
            </w:pPr>
          </w:p>
          <w:p w14:paraId="51E99AFE" w14:textId="77777777" w:rsidR="00FC11FD" w:rsidRDefault="00FC11FD" w:rsidP="00383FF0">
            <w:pPr>
              <w:ind w:left="-74"/>
            </w:pPr>
          </w:p>
          <w:p w14:paraId="3A1D028D" w14:textId="77777777" w:rsidR="00FC11FD" w:rsidRDefault="00FC11FD" w:rsidP="00383FF0">
            <w:pPr>
              <w:ind w:left="-74"/>
              <w:rPr>
                <w:rFonts w:asciiTheme="majorHAnsi" w:hAnsiTheme="majorHAnsi"/>
              </w:rPr>
            </w:pPr>
          </w:p>
          <w:p w14:paraId="08F5CEFE" w14:textId="77777777" w:rsidR="00FC11FD" w:rsidRDefault="00FC11FD" w:rsidP="00383FF0">
            <w:pPr>
              <w:ind w:left="-74"/>
              <w:rPr>
                <w:rFonts w:asciiTheme="majorHAnsi" w:hAnsiTheme="majorHAnsi"/>
              </w:rPr>
            </w:pPr>
          </w:p>
          <w:p w14:paraId="37C9C1A2" w14:textId="77777777" w:rsidR="00FC11FD" w:rsidRDefault="00FC11FD" w:rsidP="00383FF0">
            <w:pPr>
              <w:ind w:left="-74"/>
              <w:rPr>
                <w:rFonts w:asciiTheme="majorHAnsi" w:hAnsiTheme="majorHAnsi"/>
              </w:rPr>
            </w:pPr>
          </w:p>
          <w:p w14:paraId="3804DB19" w14:textId="77777777" w:rsidR="00FC11FD" w:rsidRDefault="00FC11FD" w:rsidP="00383FF0">
            <w:pPr>
              <w:ind w:left="-74"/>
              <w:rPr>
                <w:rFonts w:asciiTheme="majorHAnsi" w:hAnsiTheme="majorHAnsi"/>
              </w:rPr>
            </w:pPr>
          </w:p>
          <w:p w14:paraId="5B7A6F19" w14:textId="77777777" w:rsidR="00FC11FD" w:rsidRDefault="00FC11FD" w:rsidP="00383FF0">
            <w:pPr>
              <w:ind w:left="-74"/>
              <w:rPr>
                <w:rFonts w:asciiTheme="majorHAnsi" w:hAnsiTheme="majorHAnsi"/>
              </w:rPr>
            </w:pPr>
          </w:p>
          <w:p w14:paraId="6FDE42C4" w14:textId="77777777" w:rsidR="00FC11FD" w:rsidRDefault="00FC11FD" w:rsidP="00383FF0">
            <w:pPr>
              <w:ind w:left="-74"/>
              <w:rPr>
                <w:rFonts w:asciiTheme="majorHAnsi" w:hAnsiTheme="majorHAnsi"/>
              </w:rPr>
            </w:pPr>
          </w:p>
          <w:p w14:paraId="166B0309" w14:textId="77777777" w:rsidR="00FC11FD" w:rsidRDefault="00FC11FD" w:rsidP="00383FF0">
            <w:pPr>
              <w:ind w:left="-74"/>
            </w:pPr>
          </w:p>
          <w:p w14:paraId="5E2B3DD7" w14:textId="77777777" w:rsidR="00721F19" w:rsidRPr="00721F19" w:rsidRDefault="00721F19" w:rsidP="00383FF0">
            <w:pPr>
              <w:ind w:left="-74"/>
            </w:pPr>
          </w:p>
          <w:p w14:paraId="0CF4E65A" w14:textId="77777777" w:rsidR="00721F19" w:rsidRPr="00721F19" w:rsidRDefault="00721F19" w:rsidP="00383FF0">
            <w:pPr>
              <w:ind w:left="-74"/>
            </w:pPr>
          </w:p>
          <w:p w14:paraId="6CFDF66F" w14:textId="77777777" w:rsidR="00721F19" w:rsidRPr="00721F19" w:rsidRDefault="00721F19" w:rsidP="00383FF0">
            <w:pPr>
              <w:ind w:left="-74"/>
            </w:pPr>
          </w:p>
          <w:p w14:paraId="773169FF" w14:textId="77777777" w:rsidR="00721F19" w:rsidRPr="00721F19" w:rsidRDefault="00721F19" w:rsidP="00383FF0">
            <w:pPr>
              <w:ind w:left="-74"/>
            </w:pPr>
          </w:p>
          <w:p w14:paraId="7C924AA4" w14:textId="77777777" w:rsidR="00721F19" w:rsidRPr="00721F19" w:rsidRDefault="00721F19" w:rsidP="00383FF0">
            <w:pPr>
              <w:ind w:left="-74"/>
            </w:pPr>
          </w:p>
          <w:p w14:paraId="1185E6F4" w14:textId="77777777" w:rsidR="00721F19" w:rsidRPr="00721F19" w:rsidRDefault="00721F19" w:rsidP="00383FF0">
            <w:pPr>
              <w:ind w:left="-74"/>
            </w:pPr>
          </w:p>
          <w:p w14:paraId="06659363" w14:textId="77777777" w:rsidR="00721F19" w:rsidRPr="00721F19" w:rsidRDefault="00721F19" w:rsidP="00383FF0">
            <w:pPr>
              <w:ind w:left="-74"/>
            </w:pPr>
          </w:p>
          <w:p w14:paraId="3D42B3A0" w14:textId="77777777" w:rsidR="00721F19" w:rsidRPr="00721F19" w:rsidRDefault="00721F19" w:rsidP="00383FF0">
            <w:pPr>
              <w:ind w:left="-74"/>
            </w:pPr>
          </w:p>
          <w:p w14:paraId="525ECA6F" w14:textId="77777777" w:rsidR="00721F19" w:rsidRPr="00721F19" w:rsidRDefault="00721F19" w:rsidP="00383FF0">
            <w:pPr>
              <w:ind w:left="-74"/>
            </w:pPr>
          </w:p>
          <w:p w14:paraId="31445400" w14:textId="77777777" w:rsidR="00721F19" w:rsidRDefault="00721F19" w:rsidP="00383FF0">
            <w:pPr>
              <w:ind w:left="-74"/>
            </w:pPr>
          </w:p>
          <w:p w14:paraId="24AF07A8" w14:textId="77777777" w:rsidR="00721F19" w:rsidRPr="00721F19" w:rsidRDefault="00721F19" w:rsidP="00383FF0">
            <w:pPr>
              <w:ind w:left="-74"/>
            </w:pPr>
          </w:p>
          <w:p w14:paraId="5A09FA3C" w14:textId="7C715729" w:rsidR="00721F19" w:rsidRDefault="00721F19" w:rsidP="00383FF0">
            <w:pPr>
              <w:ind w:left="-74"/>
            </w:pPr>
          </w:p>
          <w:p w14:paraId="2329AAF8" w14:textId="77777777" w:rsidR="0017728F" w:rsidRDefault="0017728F" w:rsidP="00383FF0">
            <w:pPr>
              <w:ind w:left="-74"/>
            </w:pPr>
          </w:p>
          <w:p w14:paraId="2E5A0ECD" w14:textId="77777777" w:rsidR="00721F19" w:rsidRPr="00721F19" w:rsidRDefault="00721F19" w:rsidP="00383FF0">
            <w:pPr>
              <w:ind w:left="-74"/>
            </w:pPr>
          </w:p>
        </w:tc>
      </w:tr>
    </w:tbl>
    <w:p w14:paraId="4295CE67" w14:textId="77777777" w:rsidR="00463B35" w:rsidRPr="00410E03" w:rsidRDefault="00463B35" w:rsidP="00874B32">
      <w:pPr>
        <w:spacing w:after="0"/>
        <w:jc w:val="left"/>
      </w:pPr>
    </w:p>
    <w:sectPr w:rsidR="00463B35" w:rsidRPr="00410E03" w:rsidSect="0060599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728" w:right="576" w:bottom="1440" w:left="576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E6B9" w14:textId="77777777" w:rsidR="008A7A14" w:rsidRDefault="008A7A14" w:rsidP="00CF31BB">
      <w:r>
        <w:separator/>
      </w:r>
    </w:p>
  </w:endnote>
  <w:endnote w:type="continuationSeparator" w:id="0">
    <w:p w14:paraId="7AF75BBF" w14:textId="77777777" w:rsidR="008A7A14" w:rsidRDefault="008A7A14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98DC" w14:textId="77777777" w:rsidR="00D268A6" w:rsidRDefault="00D268A6" w:rsidP="00D268A6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921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22781" w14:textId="083A072E" w:rsidR="00D268A6" w:rsidRDefault="00D26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06FBD" w14:textId="77777777" w:rsidR="00D268A6" w:rsidRDefault="00D26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3109B" w14:textId="77777777" w:rsidR="008A7A14" w:rsidRDefault="008A7A14" w:rsidP="00CF31BB">
      <w:r>
        <w:separator/>
      </w:r>
    </w:p>
  </w:footnote>
  <w:footnote w:type="continuationSeparator" w:id="0">
    <w:p w14:paraId="0086D0A5" w14:textId="77777777" w:rsidR="008A7A14" w:rsidRDefault="008A7A14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EC84" w14:textId="7525AE9C" w:rsidR="005748D2" w:rsidRDefault="005748D2" w:rsidP="00D268A6">
    <w:pPr>
      <w:pStyle w:val="Header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6943" behindDoc="1" locked="0" layoutInCell="1" allowOverlap="1" wp14:anchorId="289FF184" wp14:editId="1BFD280D">
              <wp:simplePos x="0" y="0"/>
              <wp:positionH relativeFrom="column">
                <wp:posOffset>-3810</wp:posOffset>
              </wp:positionH>
              <wp:positionV relativeFrom="paragraph">
                <wp:posOffset>9885680</wp:posOffset>
              </wp:positionV>
              <wp:extent cx="7052310" cy="9487535"/>
              <wp:effectExtent l="0" t="0" r="15240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2310" cy="9487535"/>
                        <a:chOff x="0" y="1295400"/>
                        <a:chExt cx="6858000" cy="8480235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>
                        <a:xfrm>
                          <a:off x="0" y="2762250"/>
                          <a:ext cx="6858000" cy="7013385"/>
                          <a:chOff x="-1" y="0"/>
                          <a:chExt cx="6858171" cy="7013397"/>
                        </a:xfrm>
                      </wpg:grpSpPr>
                      <wpg:grpSp>
                        <wpg:cNvPr id="9" name="Group 1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54952" cy="7013397"/>
                            <a:chOff x="0" y="-14630"/>
                            <a:chExt cx="6854952" cy="7013397"/>
                          </a:xfrm>
                        </wpg:grpSpPr>
                        <wps:wsp>
                          <wps:cNvPr id="20" name="Rectangle"/>
                          <wps:cNvSpPr>
                            <a:spLocks/>
                          </wps:cNvSpPr>
                          <wps:spPr>
                            <a:xfrm>
                              <a:off x="73152" y="-14630"/>
                              <a:ext cx="6781800" cy="7013397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  <a:alpha val="20000"/>
                              </a:schemeClr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  <wps:wsp>
                          <wps:cNvPr id="21" name="Rectangle"/>
                          <wps:cNvSpPr>
                            <a:spLocks/>
                          </wps:cNvSpPr>
                          <wps:spPr>
                            <a:xfrm>
                              <a:off x="0" y="-1"/>
                              <a:ext cx="6785610" cy="693547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>
                              <a:solidFill>
                                <a:schemeClr val="tx2">
                                  <a:alpha val="30000"/>
                                </a:schemeClr>
                              </a:solidFill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wpg:grpSp>
                      <wps:wsp>
                        <wps:cNvPr id="22" name="Rectangle"/>
                        <wps:cNvSpPr>
                          <a:spLocks/>
                        </wps:cNvSpPr>
                        <wps:spPr>
                          <a:xfrm>
                            <a:off x="-1" y="0"/>
                            <a:ext cx="6858171" cy="381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700">
                            <a:solidFill>
                              <a:schemeClr val="tx2"/>
                            </a:solidFill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5" name="Rectangle 5"/>
                      <wps:cNvSpPr/>
                      <wps:spPr>
                        <a:xfrm>
                          <a:off x="0" y="1295400"/>
                          <a:ext cx="6858000" cy="14757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FA8A6C" id="Group 13" o:spid="_x0000_s1026" style="position:absolute;margin-left:-.3pt;margin-top:778.4pt;width:555.3pt;height:747.05pt;z-index:-251649537;mso-width-relative:margin;mso-height-relative:margin" coordorigin=",12954" coordsize="68580,84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">
              <v:group id="Group 2" o:spid="_x0000_s1027" style="position:absolute;top:27622;width:68580;height:70134" coordorigin="" coordsize="68581,7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1" o:spid="_x0000_s1028" style="position:absolute;width:68549;height:70133" coordorigin=",-146" coordsize="68549,7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" o:spid="_x0000_s1029" style="position:absolute;left:731;top:-146;width:67818;height:70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" fillcolor="#17365d [2415]" stroked="f" strokeweight="1pt">
                    <v:fill opacity="13107f"/>
                    <v:stroke miterlimit="4"/>
                    <v:textbox inset="3pt,3pt,3pt,3pt"/>
                  </v:rect>
                  <v:rect id="Rectangle" o:spid="_x0000_s1030" style="position:absolute;width:67856;height:69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" fillcolor="window" strokecolor="#1f497d [3215]" strokeweight="1pt">
                    <v:stroke opacity="19789f" miterlimit="4"/>
                    <v:path arrowok="t"/>
                    <v:textbox inset="3pt,3pt,3pt,3pt"/>
                  </v:rect>
                </v:group>
                <v:rect id="Rectangle" o:spid="_x0000_s1031" style="position:absolute;width:685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" fillcolor="#1f497d [3215]" strokecolor="#1f497d [3215]" strokeweight="1pt">
                  <v:stroke miterlimit="4"/>
                  <v:path arrowok="t"/>
                  <v:textbox inset="3pt,3pt,3pt,3pt"/>
                </v:rect>
              </v:group>
              <v:rect id="Rectangle 5" o:spid="_x0000_s1032" style="position:absolute;top:12954;width:68580;height:14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" fillcolor="#1f497d [3215]" stroked="f" strokeweight="1pt">
                <v:fill color2="#548dd4 [1951]" rotate="t" angle="90" focus="100%" type="gradient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43EE" w14:textId="1F8CBC6F" w:rsidR="00BC1B68" w:rsidRPr="00835DE8" w:rsidRDefault="00AC2D28" w:rsidP="00AC2D28">
    <w:pPr>
      <w:pStyle w:val="Header"/>
    </w:pPr>
    <w:r w:rsidRPr="00BC4774">
      <w:rPr>
        <w:rStyle w:val="Heading3Char"/>
        <w:noProof/>
      </w:rPr>
      <w:drawing>
        <wp:anchor distT="0" distB="0" distL="114300" distR="114300" simplePos="0" relativeHeight="251667968" behindDoc="1" locked="0" layoutInCell="1" allowOverlap="1" wp14:anchorId="4BF22C97" wp14:editId="69B5ED9A">
          <wp:simplePos x="0" y="0"/>
          <wp:positionH relativeFrom="column">
            <wp:posOffset>2757170</wp:posOffset>
          </wp:positionH>
          <wp:positionV relativeFrom="paragraph">
            <wp:posOffset>-635</wp:posOffset>
          </wp:positionV>
          <wp:extent cx="1241425" cy="584200"/>
          <wp:effectExtent l="0" t="0" r="0" b="6350"/>
          <wp:wrapTight wrapText="bothSides">
            <wp:wrapPolygon edited="0">
              <wp:start x="0" y="0"/>
              <wp:lineTo x="0" y="21130"/>
              <wp:lineTo x="21213" y="21130"/>
              <wp:lineTo x="21213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E3FFE"/>
    <w:multiLevelType w:val="hybridMultilevel"/>
    <w:tmpl w:val="47D64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28"/>
    <w:rsid w:val="0005135F"/>
    <w:rsid w:val="00094D18"/>
    <w:rsid w:val="000C75BF"/>
    <w:rsid w:val="001034AB"/>
    <w:rsid w:val="00110721"/>
    <w:rsid w:val="001257F0"/>
    <w:rsid w:val="0016108E"/>
    <w:rsid w:val="0017728F"/>
    <w:rsid w:val="001A199E"/>
    <w:rsid w:val="001C42C8"/>
    <w:rsid w:val="001F21E4"/>
    <w:rsid w:val="00205FE0"/>
    <w:rsid w:val="00246BBD"/>
    <w:rsid w:val="0025130C"/>
    <w:rsid w:val="00256391"/>
    <w:rsid w:val="002633EB"/>
    <w:rsid w:val="00265218"/>
    <w:rsid w:val="002C6ABD"/>
    <w:rsid w:val="002D3842"/>
    <w:rsid w:val="00304AC0"/>
    <w:rsid w:val="003071A0"/>
    <w:rsid w:val="00337C0F"/>
    <w:rsid w:val="0035052D"/>
    <w:rsid w:val="00366F6D"/>
    <w:rsid w:val="00383FF0"/>
    <w:rsid w:val="003E0129"/>
    <w:rsid w:val="003F693D"/>
    <w:rsid w:val="00410E03"/>
    <w:rsid w:val="00435E8C"/>
    <w:rsid w:val="004456B5"/>
    <w:rsid w:val="00463B35"/>
    <w:rsid w:val="00482917"/>
    <w:rsid w:val="004A4AB8"/>
    <w:rsid w:val="004C2F50"/>
    <w:rsid w:val="00524D35"/>
    <w:rsid w:val="00542A22"/>
    <w:rsid w:val="005748D2"/>
    <w:rsid w:val="005A6806"/>
    <w:rsid w:val="005D124E"/>
    <w:rsid w:val="005F5288"/>
    <w:rsid w:val="00605990"/>
    <w:rsid w:val="0062401A"/>
    <w:rsid w:val="00643F5A"/>
    <w:rsid w:val="00684557"/>
    <w:rsid w:val="006859BF"/>
    <w:rsid w:val="006A7299"/>
    <w:rsid w:val="006C7D64"/>
    <w:rsid w:val="006D43A7"/>
    <w:rsid w:val="006F1FFE"/>
    <w:rsid w:val="0071089C"/>
    <w:rsid w:val="00721F19"/>
    <w:rsid w:val="007B52D2"/>
    <w:rsid w:val="007C1F7D"/>
    <w:rsid w:val="007D4902"/>
    <w:rsid w:val="007E3F2A"/>
    <w:rsid w:val="00835DE8"/>
    <w:rsid w:val="00874B32"/>
    <w:rsid w:val="008A7A14"/>
    <w:rsid w:val="008C5804"/>
    <w:rsid w:val="008D3EE1"/>
    <w:rsid w:val="008F7928"/>
    <w:rsid w:val="00915359"/>
    <w:rsid w:val="009E6AC6"/>
    <w:rsid w:val="009F4149"/>
    <w:rsid w:val="00A02846"/>
    <w:rsid w:val="00A3321A"/>
    <w:rsid w:val="00A73AE1"/>
    <w:rsid w:val="00A95058"/>
    <w:rsid w:val="00AB2833"/>
    <w:rsid w:val="00AC26EB"/>
    <w:rsid w:val="00AC2D28"/>
    <w:rsid w:val="00AC7198"/>
    <w:rsid w:val="00AE3FB7"/>
    <w:rsid w:val="00B11EAA"/>
    <w:rsid w:val="00B122BA"/>
    <w:rsid w:val="00B45F61"/>
    <w:rsid w:val="00BC1B68"/>
    <w:rsid w:val="00BE6B42"/>
    <w:rsid w:val="00BF5A49"/>
    <w:rsid w:val="00C451DD"/>
    <w:rsid w:val="00C50E6D"/>
    <w:rsid w:val="00C520D9"/>
    <w:rsid w:val="00C84BD5"/>
    <w:rsid w:val="00CF31BB"/>
    <w:rsid w:val="00D268A6"/>
    <w:rsid w:val="00D4436A"/>
    <w:rsid w:val="00D832D3"/>
    <w:rsid w:val="00DB5CAA"/>
    <w:rsid w:val="00DE3C23"/>
    <w:rsid w:val="00E141F4"/>
    <w:rsid w:val="00E301A2"/>
    <w:rsid w:val="00E53AFF"/>
    <w:rsid w:val="00E61D15"/>
    <w:rsid w:val="00EF6DBC"/>
    <w:rsid w:val="00EF7890"/>
    <w:rsid w:val="00F02022"/>
    <w:rsid w:val="00F27B67"/>
    <w:rsid w:val="00FB3407"/>
    <w:rsid w:val="00FC0271"/>
    <w:rsid w:val="00FC11FD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C0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3A53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FF"/>
  </w:style>
  <w:style w:type="table" w:styleId="TableGrid">
    <w:name w:val="Table Grid"/>
    <w:basedOn w:val="TableNormal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28"/>
    <w:rPr>
      <w:rFonts w:asciiTheme="majorHAnsi" w:eastAsiaTheme="majorEastAsia" w:hAnsiTheme="majorHAnsi" w:cstheme="majorBidi"/>
      <w:color w:val="B3A539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AC2D28"/>
    <w:pPr>
      <w:spacing w:after="0"/>
      <w:jc w:val="left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A4AB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4A4A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A4AB8"/>
    <w:pPr>
      <w:spacing w:after="0"/>
    </w:pPr>
    <w:tblPr>
      <w:tblStyleRowBandSize w:val="1"/>
      <w:tblStyleColBandSize w:val="1"/>
      <w:tblBorders>
        <w:top w:val="single" w:sz="4" w:space="0" w:color="92A0C0" w:themeColor="accent3" w:themeTint="99"/>
        <w:left w:val="single" w:sz="4" w:space="0" w:color="92A0C0" w:themeColor="accent3" w:themeTint="99"/>
        <w:bottom w:val="single" w:sz="4" w:space="0" w:color="92A0C0" w:themeColor="accent3" w:themeTint="99"/>
        <w:right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  <w:tblStylePr w:type="neCell">
      <w:tblPr/>
      <w:tcPr>
        <w:tcBorders>
          <w:bottom w:val="single" w:sz="4" w:space="0" w:color="92A0C0" w:themeColor="accent3" w:themeTint="99"/>
        </w:tcBorders>
      </w:tcPr>
    </w:tblStylePr>
    <w:tblStylePr w:type="nwCell">
      <w:tblPr/>
      <w:tcPr>
        <w:tcBorders>
          <w:bottom w:val="single" w:sz="4" w:space="0" w:color="92A0C0" w:themeColor="accent3" w:themeTint="99"/>
        </w:tcBorders>
      </w:tcPr>
    </w:tblStylePr>
    <w:tblStylePr w:type="seCell">
      <w:tblPr/>
      <w:tcPr>
        <w:tcBorders>
          <w:top w:val="single" w:sz="4" w:space="0" w:color="92A0C0" w:themeColor="accent3" w:themeTint="99"/>
        </w:tcBorders>
      </w:tcPr>
    </w:tblStylePr>
    <w:tblStylePr w:type="swCell">
      <w:tblPr/>
      <w:tcPr>
        <w:tcBorders>
          <w:top w:val="single" w:sz="4" w:space="0" w:color="92A0C0" w:themeColor="accent3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4A4AB8"/>
    <w:pPr>
      <w:spacing w:after="0"/>
    </w:pPr>
    <w:tblPr>
      <w:tblStyleRowBandSize w:val="1"/>
      <w:tblStyleColBandSize w:val="1"/>
      <w:tblBorders>
        <w:top w:val="single" w:sz="4" w:space="0" w:color="B6C0D5" w:themeColor="accent3" w:themeTint="66"/>
        <w:left w:val="single" w:sz="4" w:space="0" w:color="B6C0D5" w:themeColor="accent3" w:themeTint="66"/>
        <w:bottom w:val="single" w:sz="4" w:space="0" w:color="B6C0D5" w:themeColor="accent3" w:themeTint="66"/>
        <w:right w:val="single" w:sz="4" w:space="0" w:color="B6C0D5" w:themeColor="accent3" w:themeTint="66"/>
        <w:insideH w:val="single" w:sz="4" w:space="0" w:color="B6C0D5" w:themeColor="accent3" w:themeTint="66"/>
        <w:insideV w:val="single" w:sz="4" w:space="0" w:color="B6C0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2A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A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62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%20Evanoff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566DA2F25E4AD38943938960AD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EA88-17A9-4A3D-9A7E-093BC3402362}"/>
      </w:docPartPr>
      <w:docPartBody>
        <w:p w:rsidR="002D5D55" w:rsidRDefault="00C97848">
          <w:pPr>
            <w:pStyle w:val="EB566DA2F25E4AD38943938960ADB6B9"/>
          </w:pPr>
          <w:r w:rsidRPr="009F4149">
            <w:t>[EMAIL]</w:t>
          </w:r>
        </w:p>
      </w:docPartBody>
    </w:docPart>
    <w:docPart>
      <w:docPartPr>
        <w:name w:val="F48B58EBB76049EDBC6B3400AB75A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8171-C32F-43F9-9D9A-55EB12A79BB0}"/>
      </w:docPartPr>
      <w:docPartBody>
        <w:p w:rsidR="002D5D55" w:rsidRDefault="00C97848" w:rsidP="00C97848">
          <w:pPr>
            <w:pStyle w:val="F48B58EBB76049EDBC6B3400AB75A84F"/>
          </w:pPr>
          <w:r w:rsidRPr="004A4AB8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D5749E3414045BB987BCD72BCD59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FD83-345F-41D9-B78C-1D5052D3C567}"/>
      </w:docPartPr>
      <w:docPartBody>
        <w:p w:rsidR="002D5D55" w:rsidRDefault="00C97848" w:rsidP="00C97848">
          <w:pPr>
            <w:pStyle w:val="2D5749E3414045BB987BCD72BCD590F1"/>
          </w:pPr>
          <w:r w:rsidRPr="004A4AB8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C683D62304B4B13A426E081FCE4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9A6F-C917-4E01-B41A-5B434A38A84D}"/>
      </w:docPartPr>
      <w:docPartBody>
        <w:p w:rsidR="002D5D55" w:rsidRDefault="00C97848" w:rsidP="00C97848">
          <w:pPr>
            <w:pStyle w:val="4C683D62304B4B13A426E081FCE444A4"/>
          </w:pPr>
          <w:r w:rsidRPr="004A4AB8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1D164DFD171B4E2BA0958AFB34B3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6D74E-2FE6-4E56-9A40-49BE6477B0BD}"/>
      </w:docPartPr>
      <w:docPartBody>
        <w:p w:rsidR="002D5D55" w:rsidRDefault="00C97848" w:rsidP="00C97848">
          <w:pPr>
            <w:pStyle w:val="1D164DFD171B4E2BA0958AFB34B30856"/>
          </w:pPr>
          <w:r w:rsidRPr="004A4AB8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EB56E70EDF340D69D6BC4A493501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2E0B-0A8D-4C23-973D-AC5BCCDF275F}"/>
      </w:docPartPr>
      <w:docPartBody>
        <w:p w:rsidR="002D5D55" w:rsidRDefault="00C97848" w:rsidP="00C97848">
          <w:pPr>
            <w:pStyle w:val="5EB56E70EDF340D69D6BC4A493501045"/>
          </w:pPr>
          <w:r w:rsidRPr="004A4AB8">
            <w:rPr>
              <w:rStyle w:val="PlaceholderText"/>
              <w:rFonts w:asciiTheme="majorHAnsi" w:hAnsiTheme="majorHAnsi"/>
              <w:b w:val="0"/>
              <w:bCs w:val="0"/>
            </w:rPr>
            <w:t>Click or tap here to enter text.</w:t>
          </w:r>
        </w:p>
      </w:docPartBody>
    </w:docPart>
    <w:docPart>
      <w:docPartPr>
        <w:name w:val="4F18C5F747904B1398BD46F06F42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A34C-BD76-43D8-8D2D-E2A03D38BE1F}"/>
      </w:docPartPr>
      <w:docPartBody>
        <w:p w:rsidR="002D5D55" w:rsidRDefault="00C97848" w:rsidP="00C97848">
          <w:pPr>
            <w:pStyle w:val="4F18C5F747904B1398BD46F06F42CD23"/>
          </w:pPr>
          <w:r w:rsidRPr="004A4AB8">
            <w:rPr>
              <w:rStyle w:val="PlaceholderText"/>
              <w:rFonts w:asciiTheme="majorHAnsi" w:hAnsiTheme="majorHAnsi"/>
              <w:b w:val="0"/>
              <w:bCs w:val="0"/>
            </w:rPr>
            <w:t>Click or tap here to enter text.</w:t>
          </w:r>
        </w:p>
      </w:docPartBody>
    </w:docPart>
    <w:docPart>
      <w:docPartPr>
        <w:name w:val="4142F9F83B1E4A068A1F098A8A29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C60B-717C-40BD-8E43-9A206276C6DF}"/>
      </w:docPartPr>
      <w:docPartBody>
        <w:p w:rsidR="002D5D55" w:rsidRDefault="00C97848" w:rsidP="00C97848">
          <w:pPr>
            <w:pStyle w:val="4142F9F83B1E4A068A1F098A8A291C2B"/>
          </w:pPr>
          <w:r w:rsidRPr="00F53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560C20CB5485BB134CB93A85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4FE1-2FB5-4541-995B-2C605E6A71B0}"/>
      </w:docPartPr>
      <w:docPartBody>
        <w:p w:rsidR="002D5D55" w:rsidRDefault="00C97848" w:rsidP="00C97848">
          <w:pPr>
            <w:pStyle w:val="AB5560C20CB5485BB134CB93A85B8362"/>
          </w:pPr>
          <w:r w:rsidRPr="00F53FD4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48"/>
    <w:rsid w:val="000228CC"/>
    <w:rsid w:val="002D5D55"/>
    <w:rsid w:val="00352D4B"/>
    <w:rsid w:val="00A54CE3"/>
    <w:rsid w:val="00C97848"/>
    <w:rsid w:val="00F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87BCB6D0C34782B05CB1AC60CDB207">
    <w:name w:val="F587BCB6D0C34782B05CB1AC60CDB207"/>
  </w:style>
  <w:style w:type="paragraph" w:customStyle="1" w:styleId="4C675A75B2B2440987CBBF0373A1F949">
    <w:name w:val="4C675A75B2B2440987CBBF0373A1F949"/>
  </w:style>
  <w:style w:type="paragraph" w:customStyle="1" w:styleId="EB566DA2F25E4AD38943938960ADB6B9">
    <w:name w:val="EB566DA2F25E4AD38943938960ADB6B9"/>
  </w:style>
  <w:style w:type="paragraph" w:customStyle="1" w:styleId="0A633F146D744C2D92E4DC9310857D8C">
    <w:name w:val="0A633F146D744C2D92E4DC9310857D8C"/>
  </w:style>
  <w:style w:type="paragraph" w:customStyle="1" w:styleId="29080814124C4B2D828BFDBB0874A5E8">
    <w:name w:val="29080814124C4B2D828BFDBB0874A5E8"/>
  </w:style>
  <w:style w:type="paragraph" w:customStyle="1" w:styleId="09CDC9CEFF7240B292D3276643234715">
    <w:name w:val="09CDC9CEFF7240B292D3276643234715"/>
  </w:style>
  <w:style w:type="paragraph" w:customStyle="1" w:styleId="D43D4774F4ED4EA0A3B6F97BA31AC0D3">
    <w:name w:val="D43D4774F4ED4EA0A3B6F97BA31AC0D3"/>
  </w:style>
  <w:style w:type="paragraph" w:customStyle="1" w:styleId="1F53BA93DAAD454ABE5C8A42BD4F0C03">
    <w:name w:val="1F53BA93DAAD454ABE5C8A42BD4F0C03"/>
  </w:style>
  <w:style w:type="paragraph" w:customStyle="1" w:styleId="1AF5DC5181EA4BE2BD42438855F23EBF">
    <w:name w:val="1AF5DC5181EA4BE2BD42438855F23EBF"/>
  </w:style>
  <w:style w:type="paragraph" w:customStyle="1" w:styleId="F5C81B8FE4CD42F89E06AC9FBCBD56B0">
    <w:name w:val="F5C81B8FE4CD42F89E06AC9FBCBD56B0"/>
  </w:style>
  <w:style w:type="paragraph" w:customStyle="1" w:styleId="28F1B433263E4493853B18B708CE1814">
    <w:name w:val="28F1B433263E4493853B18B708CE1814"/>
  </w:style>
  <w:style w:type="paragraph" w:customStyle="1" w:styleId="077FBB89C5F44C9BA0C3C71A47E1558F">
    <w:name w:val="077FBB89C5F44C9BA0C3C71A47E1558F"/>
  </w:style>
  <w:style w:type="paragraph" w:customStyle="1" w:styleId="8E1D51C8017342109CD1052D3A9B3806">
    <w:name w:val="8E1D51C8017342109CD1052D3A9B3806"/>
  </w:style>
  <w:style w:type="paragraph" w:customStyle="1" w:styleId="67AF2B2756E948859FBB1709EB0D855A">
    <w:name w:val="67AF2B2756E948859FBB1709EB0D855A"/>
  </w:style>
  <w:style w:type="paragraph" w:customStyle="1" w:styleId="78EE4FCFDF0041A5864EAFA00E0F0488">
    <w:name w:val="78EE4FCFDF0041A5864EAFA00E0F0488"/>
  </w:style>
  <w:style w:type="paragraph" w:customStyle="1" w:styleId="FA2D2D5223A7432FA3297381F14E1469">
    <w:name w:val="FA2D2D5223A7432FA3297381F14E1469"/>
  </w:style>
  <w:style w:type="paragraph" w:customStyle="1" w:styleId="E46F04B4E62F401BB44D6C33D62A848D">
    <w:name w:val="E46F04B4E62F401BB44D6C33D62A848D"/>
  </w:style>
  <w:style w:type="paragraph" w:customStyle="1" w:styleId="5EA48F75D55E4859939A525A910ED490">
    <w:name w:val="5EA48F75D55E4859939A525A910ED490"/>
  </w:style>
  <w:style w:type="paragraph" w:customStyle="1" w:styleId="0EBD629E2CA94E989798C218831ECF41">
    <w:name w:val="0EBD629E2CA94E989798C218831ECF41"/>
  </w:style>
  <w:style w:type="paragraph" w:customStyle="1" w:styleId="C36E4B91EC0B4C7CB5FF6F90CCA00F92">
    <w:name w:val="C36E4B91EC0B4C7CB5FF6F90CCA00F92"/>
  </w:style>
  <w:style w:type="paragraph" w:customStyle="1" w:styleId="0AF75C2697C548FEBC155E9B265698EE">
    <w:name w:val="0AF75C2697C548FEBC155E9B265698EE"/>
  </w:style>
  <w:style w:type="paragraph" w:customStyle="1" w:styleId="B16718A80FA54202824DCD0C1126E477">
    <w:name w:val="B16718A80FA54202824DCD0C1126E477"/>
  </w:style>
  <w:style w:type="character" w:styleId="PlaceholderText">
    <w:name w:val="Placeholder Text"/>
    <w:uiPriority w:val="99"/>
    <w:semiHidden/>
    <w:rsid w:val="00A54CE3"/>
    <w:rPr>
      <w:color w:val="808080"/>
    </w:rPr>
  </w:style>
  <w:style w:type="paragraph" w:customStyle="1" w:styleId="FED6C4CC95624212B2F4D5B044D56A8E">
    <w:name w:val="FED6C4CC95624212B2F4D5B044D56A8E"/>
    <w:rsid w:val="00C97848"/>
  </w:style>
  <w:style w:type="paragraph" w:customStyle="1" w:styleId="4E2F9B8191FC455EADB913968D236D2F">
    <w:name w:val="4E2F9B8191FC455EADB913968D236D2F"/>
    <w:rsid w:val="00C97848"/>
  </w:style>
  <w:style w:type="paragraph" w:customStyle="1" w:styleId="DD4A8B7750D94E7B93BE02940D190E35">
    <w:name w:val="DD4A8B7750D94E7B93BE02940D190E35"/>
    <w:rsid w:val="00C97848"/>
  </w:style>
  <w:style w:type="paragraph" w:customStyle="1" w:styleId="F9C4EBADB4BC4B8693FBC18CC98F39E8">
    <w:name w:val="F9C4EBADB4BC4B8693FBC18CC98F39E8"/>
    <w:rsid w:val="00C97848"/>
  </w:style>
  <w:style w:type="paragraph" w:customStyle="1" w:styleId="3CD658C937E149CB996A62B4634C73BE">
    <w:name w:val="3CD658C937E149CB996A62B4634C73BE"/>
    <w:rsid w:val="00C97848"/>
  </w:style>
  <w:style w:type="paragraph" w:customStyle="1" w:styleId="7CBF927D7FAC46E4AD3E299F512808C9">
    <w:name w:val="7CBF927D7FAC46E4AD3E299F512808C9"/>
    <w:rsid w:val="00C97848"/>
  </w:style>
  <w:style w:type="paragraph" w:customStyle="1" w:styleId="3ED10279CBB34CE98EC69ACADF0CD93A">
    <w:name w:val="3ED10279CBB34CE98EC69ACADF0CD93A"/>
    <w:rsid w:val="00C97848"/>
  </w:style>
  <w:style w:type="paragraph" w:customStyle="1" w:styleId="37388DAD7B264F14AD8456F44EACC807">
    <w:name w:val="37388DAD7B264F14AD8456F44EACC807"/>
    <w:rsid w:val="00C97848"/>
  </w:style>
  <w:style w:type="paragraph" w:customStyle="1" w:styleId="00CE75ED59234B9ABEFFEA6B412FE9B1">
    <w:name w:val="00CE75ED59234B9ABEFFEA6B412FE9B1"/>
    <w:rsid w:val="00C97848"/>
  </w:style>
  <w:style w:type="paragraph" w:customStyle="1" w:styleId="A8D41BC3904D47CA84A8D34F765B150A">
    <w:name w:val="A8D41BC3904D47CA84A8D34F765B150A"/>
    <w:rsid w:val="00C97848"/>
  </w:style>
  <w:style w:type="paragraph" w:customStyle="1" w:styleId="8EF2331DA8F54E96BA96384A48B0F479">
    <w:name w:val="8EF2331DA8F54E96BA96384A48B0F479"/>
    <w:rsid w:val="00C97848"/>
  </w:style>
  <w:style w:type="paragraph" w:customStyle="1" w:styleId="36403412377C4816AAB067B316397CDB">
    <w:name w:val="36403412377C4816AAB067B316397CDB"/>
    <w:rsid w:val="00C97848"/>
  </w:style>
  <w:style w:type="paragraph" w:customStyle="1" w:styleId="54C7DC5F0EAE4D9391D82ABC274D6CB8">
    <w:name w:val="54C7DC5F0EAE4D9391D82ABC274D6CB8"/>
    <w:rsid w:val="00C97848"/>
  </w:style>
  <w:style w:type="paragraph" w:customStyle="1" w:styleId="AD91ECAE66254EDDB3DE124EB055A6AA">
    <w:name w:val="AD91ECAE66254EDDB3DE124EB055A6AA"/>
    <w:rsid w:val="00C97848"/>
  </w:style>
  <w:style w:type="paragraph" w:customStyle="1" w:styleId="43266B292B014C718E969C3566849DD7">
    <w:name w:val="43266B292B014C718E969C3566849DD7"/>
    <w:rsid w:val="00C97848"/>
  </w:style>
  <w:style w:type="paragraph" w:customStyle="1" w:styleId="151FD830E55D4ADBB7FECB3EE6A42236">
    <w:name w:val="151FD830E55D4ADBB7FECB3EE6A42236"/>
    <w:rsid w:val="00C97848"/>
  </w:style>
  <w:style w:type="paragraph" w:customStyle="1" w:styleId="173A2BD3FC5D40D29DE4E13E24CF91B0">
    <w:name w:val="173A2BD3FC5D40D29DE4E13E24CF91B0"/>
    <w:rsid w:val="00C97848"/>
  </w:style>
  <w:style w:type="paragraph" w:customStyle="1" w:styleId="A09F8B24AB3B4E45BC6546ECE1781100">
    <w:name w:val="A09F8B24AB3B4E45BC6546ECE1781100"/>
    <w:rsid w:val="00C97848"/>
  </w:style>
  <w:style w:type="paragraph" w:customStyle="1" w:styleId="C8D5BFB6E7A84B899F80CF8A52FD39EB">
    <w:name w:val="C8D5BFB6E7A84B899F80CF8A52FD39EB"/>
    <w:rsid w:val="00C97848"/>
  </w:style>
  <w:style w:type="paragraph" w:customStyle="1" w:styleId="3625E4C2195C4050BEBD7CDCC84DCC85">
    <w:name w:val="3625E4C2195C4050BEBD7CDCC84DCC85"/>
    <w:rsid w:val="00C97848"/>
  </w:style>
  <w:style w:type="paragraph" w:customStyle="1" w:styleId="5C52E19CFCB84EECA37C549C31E59C9C">
    <w:name w:val="5C52E19CFCB84EECA37C549C31E59C9C"/>
    <w:rsid w:val="00C97848"/>
  </w:style>
  <w:style w:type="paragraph" w:customStyle="1" w:styleId="F4F1D562D77147859F128C67D30D4A14">
    <w:name w:val="F4F1D562D77147859F128C67D30D4A14"/>
    <w:rsid w:val="00C97848"/>
  </w:style>
  <w:style w:type="paragraph" w:customStyle="1" w:styleId="4FF916A929EC4DDDA76EF73461D48C2E">
    <w:name w:val="4FF916A929EC4DDDA76EF73461D48C2E"/>
    <w:rsid w:val="00C97848"/>
  </w:style>
  <w:style w:type="paragraph" w:customStyle="1" w:styleId="CF65EAB6E7794164A1187869B6885778">
    <w:name w:val="CF65EAB6E7794164A1187869B6885778"/>
    <w:rsid w:val="00C97848"/>
  </w:style>
  <w:style w:type="paragraph" w:customStyle="1" w:styleId="976C0A358B2649EEA3CB5FA154917CE1">
    <w:name w:val="976C0A358B2649EEA3CB5FA154917CE1"/>
    <w:rsid w:val="00C97848"/>
  </w:style>
  <w:style w:type="paragraph" w:customStyle="1" w:styleId="BF2D4389575440D1A5F9A7C116047E89">
    <w:name w:val="BF2D4389575440D1A5F9A7C116047E89"/>
    <w:rsid w:val="00C97848"/>
  </w:style>
  <w:style w:type="paragraph" w:customStyle="1" w:styleId="C65C9D4449504D269A1CDC33AE65E75F">
    <w:name w:val="C65C9D4449504D269A1CDC33AE65E75F"/>
    <w:rsid w:val="00C97848"/>
  </w:style>
  <w:style w:type="paragraph" w:customStyle="1" w:styleId="2F232BB01D03491AB8BA5C339EFEB43A">
    <w:name w:val="2F232BB01D03491AB8BA5C339EFEB43A"/>
    <w:rsid w:val="00C97848"/>
  </w:style>
  <w:style w:type="paragraph" w:customStyle="1" w:styleId="C54F333B4AEF4FACBD241EE813D051D5">
    <w:name w:val="C54F333B4AEF4FACBD241EE813D051D5"/>
    <w:rsid w:val="00C97848"/>
  </w:style>
  <w:style w:type="paragraph" w:customStyle="1" w:styleId="AAEB91CBF6E5402F9E39606E8C5DE057">
    <w:name w:val="AAEB91CBF6E5402F9E39606E8C5DE057"/>
    <w:rsid w:val="00C97848"/>
  </w:style>
  <w:style w:type="paragraph" w:customStyle="1" w:styleId="3AEC6EB58BA0444297E987D500005266">
    <w:name w:val="3AEC6EB58BA0444297E987D500005266"/>
    <w:rsid w:val="00C97848"/>
  </w:style>
  <w:style w:type="paragraph" w:customStyle="1" w:styleId="9DADADD8E566438FA30A2D36B19C27E3">
    <w:name w:val="9DADADD8E566438FA30A2D36B19C27E3"/>
    <w:rsid w:val="00C97848"/>
  </w:style>
  <w:style w:type="paragraph" w:customStyle="1" w:styleId="6F45997F1EC94EA0BAE7729C05195FC3">
    <w:name w:val="6F45997F1EC94EA0BAE7729C05195FC3"/>
    <w:rsid w:val="00C97848"/>
  </w:style>
  <w:style w:type="paragraph" w:customStyle="1" w:styleId="FAD19C48615B483E8845D01C5E467527">
    <w:name w:val="FAD19C48615B483E8845D01C5E467527"/>
    <w:rsid w:val="00C97848"/>
  </w:style>
  <w:style w:type="paragraph" w:customStyle="1" w:styleId="971ABA1CFEDF4D0AA5CF22844E717E06">
    <w:name w:val="971ABA1CFEDF4D0AA5CF22844E717E06"/>
    <w:rsid w:val="00C97848"/>
  </w:style>
  <w:style w:type="paragraph" w:customStyle="1" w:styleId="C29923ABB5744D36A1A0FC5F34170AAE">
    <w:name w:val="C29923ABB5744D36A1A0FC5F34170AAE"/>
    <w:rsid w:val="00C97848"/>
  </w:style>
  <w:style w:type="paragraph" w:customStyle="1" w:styleId="07C70EAF733E48229594EA8F46A1167C">
    <w:name w:val="07C70EAF733E48229594EA8F46A1167C"/>
    <w:rsid w:val="00C97848"/>
  </w:style>
  <w:style w:type="paragraph" w:customStyle="1" w:styleId="71AC9D55800149258F31ADF3EF0C7C72">
    <w:name w:val="71AC9D55800149258F31ADF3EF0C7C72"/>
    <w:rsid w:val="00C97848"/>
  </w:style>
  <w:style w:type="paragraph" w:customStyle="1" w:styleId="0E78C4A7095C47119DCDE6302CEBB18C">
    <w:name w:val="0E78C4A7095C47119DCDE6302CEBB18C"/>
    <w:rsid w:val="00C97848"/>
  </w:style>
  <w:style w:type="paragraph" w:customStyle="1" w:styleId="97CCEC5722C84262A1ECFB3BB7EFB7D5">
    <w:name w:val="97CCEC5722C84262A1ECFB3BB7EFB7D5"/>
    <w:rsid w:val="00C97848"/>
  </w:style>
  <w:style w:type="paragraph" w:customStyle="1" w:styleId="AA1260994B5742B58C846DDAD2F98E0C">
    <w:name w:val="AA1260994B5742B58C846DDAD2F98E0C"/>
    <w:rsid w:val="00C97848"/>
  </w:style>
  <w:style w:type="paragraph" w:customStyle="1" w:styleId="2E79ACBEA0DF48D1BD2C29A284A77F5F">
    <w:name w:val="2E79ACBEA0DF48D1BD2C29A284A77F5F"/>
    <w:rsid w:val="00C97848"/>
  </w:style>
  <w:style w:type="paragraph" w:customStyle="1" w:styleId="519FE21DF3014F55A0C193EB17798E2F">
    <w:name w:val="519FE21DF3014F55A0C193EB17798E2F"/>
    <w:rsid w:val="00C97848"/>
  </w:style>
  <w:style w:type="paragraph" w:customStyle="1" w:styleId="29338F6B08F44637946290BCD30984A7">
    <w:name w:val="29338F6B08F44637946290BCD30984A7"/>
    <w:rsid w:val="00C97848"/>
  </w:style>
  <w:style w:type="paragraph" w:customStyle="1" w:styleId="F48B58EBB76049EDBC6B3400AB75A84F">
    <w:name w:val="F48B58EBB76049EDBC6B3400AB75A84F"/>
    <w:rsid w:val="00C97848"/>
    <w:pPr>
      <w:spacing w:line="240" w:lineRule="auto"/>
      <w:jc w:val="center"/>
    </w:pPr>
    <w:rPr>
      <w:rFonts w:eastAsia="Franklin Gothic Book" w:cs="Times New Roman"/>
    </w:rPr>
  </w:style>
  <w:style w:type="paragraph" w:customStyle="1" w:styleId="2D5749E3414045BB987BCD72BCD590F1">
    <w:name w:val="2D5749E3414045BB987BCD72BCD590F1"/>
    <w:rsid w:val="00C97848"/>
    <w:pPr>
      <w:spacing w:line="240" w:lineRule="auto"/>
      <w:jc w:val="center"/>
    </w:pPr>
    <w:rPr>
      <w:rFonts w:eastAsia="Franklin Gothic Book" w:cs="Times New Roman"/>
    </w:rPr>
  </w:style>
  <w:style w:type="paragraph" w:customStyle="1" w:styleId="4C683D62304B4B13A426E081FCE444A4">
    <w:name w:val="4C683D62304B4B13A426E081FCE444A4"/>
    <w:rsid w:val="00C97848"/>
    <w:pPr>
      <w:spacing w:line="240" w:lineRule="auto"/>
      <w:jc w:val="center"/>
    </w:pPr>
    <w:rPr>
      <w:rFonts w:eastAsia="Franklin Gothic Book" w:cs="Times New Roman"/>
    </w:rPr>
  </w:style>
  <w:style w:type="paragraph" w:customStyle="1" w:styleId="1D164DFD171B4E2BA0958AFB34B30856">
    <w:name w:val="1D164DFD171B4E2BA0958AFB34B30856"/>
    <w:rsid w:val="00C97848"/>
    <w:pPr>
      <w:spacing w:line="240" w:lineRule="auto"/>
      <w:jc w:val="center"/>
    </w:pPr>
    <w:rPr>
      <w:rFonts w:eastAsia="Franklin Gothic Book" w:cs="Times New Roman"/>
    </w:rPr>
  </w:style>
  <w:style w:type="paragraph" w:customStyle="1" w:styleId="5EB56E70EDF340D69D6BC4A493501045">
    <w:name w:val="5EB56E70EDF340D69D6BC4A493501045"/>
    <w:rsid w:val="00C97848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</w:rPr>
  </w:style>
  <w:style w:type="paragraph" w:customStyle="1" w:styleId="4F18C5F747904B1398BD46F06F42CD23">
    <w:name w:val="4F18C5F747904B1398BD46F06F42CD23"/>
    <w:rsid w:val="00C97848"/>
    <w:pPr>
      <w:spacing w:after="120" w:line="240" w:lineRule="auto"/>
    </w:pPr>
    <w:rPr>
      <w:rFonts w:eastAsia="Franklin Gothic Book" w:cs="Times New Roman"/>
      <w:b/>
      <w:bCs/>
      <w:color w:val="000000" w:themeColor="text1"/>
      <w:sz w:val="24"/>
    </w:rPr>
  </w:style>
  <w:style w:type="paragraph" w:customStyle="1" w:styleId="4142F9F83B1E4A068A1F098A8A291C2B">
    <w:name w:val="4142F9F83B1E4A068A1F098A8A291C2B"/>
    <w:rsid w:val="00C97848"/>
    <w:pPr>
      <w:spacing w:line="240" w:lineRule="auto"/>
      <w:jc w:val="center"/>
    </w:pPr>
    <w:rPr>
      <w:rFonts w:eastAsia="Franklin Gothic Book" w:cs="Times New Roman"/>
    </w:rPr>
  </w:style>
  <w:style w:type="paragraph" w:customStyle="1" w:styleId="519FE21DF3014F55A0C193EB17798E2F1">
    <w:name w:val="519FE21DF3014F55A0C193EB17798E2F1"/>
    <w:rsid w:val="00C97848"/>
    <w:pPr>
      <w:spacing w:line="240" w:lineRule="auto"/>
      <w:jc w:val="center"/>
    </w:pPr>
    <w:rPr>
      <w:rFonts w:eastAsia="Franklin Gothic Book" w:cs="Times New Roman"/>
    </w:rPr>
  </w:style>
  <w:style w:type="paragraph" w:customStyle="1" w:styleId="29338F6B08F44637946290BCD30984A71">
    <w:name w:val="29338F6B08F44637946290BCD30984A71"/>
    <w:rsid w:val="00C97848"/>
    <w:pPr>
      <w:spacing w:line="240" w:lineRule="auto"/>
      <w:jc w:val="center"/>
    </w:pPr>
    <w:rPr>
      <w:rFonts w:eastAsia="Franklin Gothic Book" w:cs="Times New Roman"/>
    </w:rPr>
  </w:style>
  <w:style w:type="paragraph" w:customStyle="1" w:styleId="AB5560C20CB5485BB134CB93A85B8362">
    <w:name w:val="AB5560C20CB5485BB134CB93A85B8362"/>
    <w:rsid w:val="00C97848"/>
  </w:style>
  <w:style w:type="paragraph" w:customStyle="1" w:styleId="6223535D8991468E86A1208FD2983451">
    <w:name w:val="6223535D8991468E86A1208FD2983451"/>
    <w:rsid w:val="00C97848"/>
  </w:style>
  <w:style w:type="paragraph" w:customStyle="1" w:styleId="EF53251CF10044D1B63AC83AB4D6DB2C">
    <w:name w:val="EF53251CF10044D1B63AC83AB4D6DB2C"/>
    <w:rsid w:val="00C97848"/>
  </w:style>
  <w:style w:type="paragraph" w:customStyle="1" w:styleId="893F3CC014DB4874853C338192C78BA0">
    <w:name w:val="893F3CC014DB4874853C338192C78BA0"/>
    <w:rsid w:val="00C97848"/>
  </w:style>
  <w:style w:type="paragraph" w:customStyle="1" w:styleId="A691B47D6A0A416B821122CC80C1B6A2">
    <w:name w:val="A691B47D6A0A416B821122CC80C1B6A2"/>
    <w:rsid w:val="00C97848"/>
  </w:style>
  <w:style w:type="paragraph" w:customStyle="1" w:styleId="9538EEA2552B48558B29F61D0A18156D">
    <w:name w:val="9538EEA2552B48558B29F61D0A18156D"/>
    <w:rsid w:val="00C97848"/>
  </w:style>
  <w:style w:type="paragraph" w:customStyle="1" w:styleId="7DA0BA66AA954FA5A098A0CB4E008877">
    <w:name w:val="7DA0BA66AA954FA5A098A0CB4E008877"/>
    <w:rsid w:val="00C97848"/>
  </w:style>
  <w:style w:type="paragraph" w:customStyle="1" w:styleId="D8A683D1758F48DF9F31C2A703DAA6D2">
    <w:name w:val="D8A683D1758F48DF9F31C2A703DAA6D2"/>
    <w:rsid w:val="00C97848"/>
  </w:style>
  <w:style w:type="paragraph" w:customStyle="1" w:styleId="F5F7ACC8524E42A7B7DEA3555120D531">
    <w:name w:val="F5F7ACC8524E42A7B7DEA3555120D531"/>
    <w:rsid w:val="00C97848"/>
  </w:style>
  <w:style w:type="paragraph" w:customStyle="1" w:styleId="F47C468C6803403C9827C353843E629C">
    <w:name w:val="F47C468C6803403C9827C353843E629C"/>
    <w:rsid w:val="00C97848"/>
  </w:style>
  <w:style w:type="paragraph" w:customStyle="1" w:styleId="BA52E34EAF6147C3AD940B7447A21FFC">
    <w:name w:val="BA52E34EAF6147C3AD940B7447A21FFC"/>
    <w:rsid w:val="00C97848"/>
  </w:style>
  <w:style w:type="paragraph" w:customStyle="1" w:styleId="BDA61076A07F477EB80DD2FE9B6AD513">
    <w:name w:val="BDA61076A07F477EB80DD2FE9B6AD513"/>
    <w:rsid w:val="00C97848"/>
  </w:style>
  <w:style w:type="paragraph" w:customStyle="1" w:styleId="E00681C27A3B44B8B1D31650F50B9153">
    <w:name w:val="E00681C27A3B44B8B1D31650F50B9153"/>
    <w:rsid w:val="00C97848"/>
  </w:style>
  <w:style w:type="paragraph" w:customStyle="1" w:styleId="18DC888BC287468C81B3F46FAE6985F2">
    <w:name w:val="18DC888BC287468C81B3F46FAE6985F2"/>
    <w:rsid w:val="00C97848"/>
  </w:style>
  <w:style w:type="paragraph" w:customStyle="1" w:styleId="A29814C7F95E42C78F03004DF23AA400">
    <w:name w:val="A29814C7F95E42C78F03004DF23AA400"/>
    <w:rsid w:val="00C97848"/>
  </w:style>
  <w:style w:type="paragraph" w:customStyle="1" w:styleId="1EEF8B3FA4504AC39A68F1C1D181A32B">
    <w:name w:val="1EEF8B3FA4504AC39A68F1C1D181A32B"/>
    <w:rsid w:val="00C97848"/>
  </w:style>
  <w:style w:type="paragraph" w:customStyle="1" w:styleId="3F73248561654407B423CFA24E909E80">
    <w:name w:val="3F73248561654407B423CFA24E909E80"/>
    <w:rsid w:val="00C97848"/>
  </w:style>
  <w:style w:type="paragraph" w:customStyle="1" w:styleId="F7942D3EC394494BBE9A775079775679">
    <w:name w:val="F7942D3EC394494BBE9A775079775679"/>
    <w:rsid w:val="00C97848"/>
  </w:style>
  <w:style w:type="paragraph" w:customStyle="1" w:styleId="5116E38D60504A31ABD72EB3CABDED2F">
    <w:name w:val="5116E38D60504A31ABD72EB3CABDED2F"/>
    <w:rsid w:val="00A54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182A5-01FE-47DC-9F56-AD00D2DEE9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0E3DC-2249-4E26-B030-8E6ACECB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CE152-AE29-48F4-B3CD-8EFE0506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2019-06-24T15:54:00Z</dcterms:created>
  <dcterms:modified xsi:type="dcterms:W3CDTF">2020-01-29T18:49:00Z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